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7A" w:rsidRDefault="00FA327A" w:rsidP="00FA327A">
      <w:pPr>
        <w:tabs>
          <w:tab w:val="left" w:pos="0"/>
          <w:tab w:val="left" w:pos="360"/>
        </w:tabs>
        <w:spacing w:after="0" w:line="240" w:lineRule="auto"/>
        <w:ind w:right="-165"/>
        <w:rPr>
          <w:rFonts w:cs="Calibri"/>
          <w:lang w:val="sl-SI"/>
        </w:rPr>
      </w:pPr>
      <w:r>
        <w:rPr>
          <w:rFonts w:cs="Calibri"/>
          <w:lang w:val="sl-SI"/>
        </w:rPr>
        <w:t>Симонида Рајчевић  (Београда</w:t>
      </w:r>
      <w:r>
        <w:rPr>
          <w:rFonts w:cs="Calibri"/>
          <w:lang/>
        </w:rPr>
        <w:t>,</w:t>
      </w:r>
      <w:r>
        <w:rPr>
          <w:rFonts w:cs="Calibri"/>
          <w:lang w:val="sl-SI"/>
        </w:rPr>
        <w:t xml:space="preserve"> 1974) дипломирала je на Факултету ликовних уметности у Београду, на одсеку сликарства  1997, 1999. године магистрирала, а 2015. докторирала. Добила је DAAD стипендију за прву годину постдипломских студија у Берлину. </w:t>
      </w:r>
      <w:r>
        <w:rPr>
          <w:rFonts w:cs="Calibri"/>
          <w:lang/>
        </w:rPr>
        <w:t>Ч</w:t>
      </w:r>
      <w:r>
        <w:rPr>
          <w:rFonts w:cs="Calibri"/>
          <w:lang w:val="sl-SI"/>
        </w:rPr>
        <w:t>лан</w:t>
      </w:r>
      <w:r>
        <w:rPr>
          <w:rFonts w:cs="Calibri"/>
          <w:lang/>
        </w:rPr>
        <w:t>ица</w:t>
      </w:r>
      <w:r>
        <w:rPr>
          <w:rFonts w:cs="Calibri"/>
          <w:lang w:val="sl-SI"/>
        </w:rPr>
        <w:t xml:space="preserve"> је УЛУС-а од 1998. године. Од  2000. године ради на Факултету ликовних уметности у Београду, тренутно у звању ванредног професора. Од  2008</w:t>
      </w:r>
      <w:r>
        <w:rPr>
          <w:rFonts w:cs="Calibri"/>
          <w:lang/>
        </w:rPr>
        <w:t>.</w:t>
      </w:r>
      <w:r>
        <w:rPr>
          <w:rFonts w:cs="Calibri"/>
          <w:lang w:val="sl-SI"/>
        </w:rPr>
        <w:t xml:space="preserve"> до 2010</w:t>
      </w:r>
      <w:r>
        <w:rPr>
          <w:rFonts w:cs="Calibri"/>
          <w:lang/>
        </w:rPr>
        <w:t>.</w:t>
      </w:r>
      <w:r>
        <w:rPr>
          <w:rFonts w:cs="Calibri"/>
          <w:lang w:val="sl-SI"/>
        </w:rPr>
        <w:t xml:space="preserve"> године ради као доцент на Архитектонском факултету у Београду. Излагала је на </w:t>
      </w:r>
      <w:r>
        <w:rPr>
          <w:rFonts w:cs="Calibri"/>
          <w:lang/>
        </w:rPr>
        <w:t xml:space="preserve">бројним самосталним и групним изложбама у земљи </w:t>
      </w:r>
      <w:r>
        <w:rPr>
          <w:rFonts w:cs="Calibri"/>
          <w:lang w:val="sl-SI"/>
        </w:rPr>
        <w:t xml:space="preserve"> и иностранству.</w:t>
      </w:r>
    </w:p>
    <w:p w:rsidR="00BC5777" w:rsidRDefault="00BC5777"/>
    <w:p w:rsidR="00FA327A" w:rsidRDefault="00FA327A"/>
    <w:p w:rsidR="00FA327A" w:rsidRDefault="00FA327A"/>
    <w:p w:rsidR="00FA327A" w:rsidRPr="00D24B8A" w:rsidRDefault="00FA327A" w:rsidP="00FA327A">
      <w:pPr>
        <w:tabs>
          <w:tab w:val="left" w:pos="0"/>
          <w:tab w:val="left" w:pos="360"/>
        </w:tabs>
        <w:spacing w:after="0" w:line="240" w:lineRule="auto"/>
        <w:ind w:right="-165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85C12">
        <w:rPr>
          <w:rFonts w:ascii="Times New Roman" w:hAnsi="Times New Roman"/>
          <w:sz w:val="24"/>
          <w:szCs w:val="24"/>
          <w:lang w:val="en-GB"/>
        </w:rPr>
        <w:t>Simonida</w:t>
      </w:r>
      <w:proofErr w:type="spellEnd"/>
      <w:r w:rsidRPr="00085C1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85C12">
        <w:rPr>
          <w:rFonts w:ascii="Times New Roman" w:hAnsi="Times New Roman"/>
          <w:sz w:val="24"/>
          <w:szCs w:val="24"/>
          <w:lang w:val="en-GB"/>
        </w:rPr>
        <w:t>Rajčević</w:t>
      </w:r>
      <w:proofErr w:type="spellEnd"/>
      <w:r w:rsidRPr="00D24B8A">
        <w:rPr>
          <w:rFonts w:ascii="Times New Roman" w:hAnsi="Times New Roman"/>
          <w:sz w:val="24"/>
          <w:szCs w:val="24"/>
          <w:lang w:val="en-GB"/>
        </w:rPr>
        <w:t xml:space="preserve"> (Belgrade, 1974) graduated in painting from the Faculty of Fine Arts in Belgrade in </w:t>
      </w:r>
      <w:r>
        <w:rPr>
          <w:rFonts w:ascii="Times New Roman" w:hAnsi="Times New Roman"/>
          <w:sz w:val="24"/>
          <w:szCs w:val="24"/>
          <w:lang w:val="en-GB"/>
        </w:rPr>
        <w:t>1997, completed her master’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s studies in 1999 and earned </w:t>
      </w:r>
      <w:r>
        <w:rPr>
          <w:rFonts w:ascii="Times New Roman" w:hAnsi="Times New Roman"/>
          <w:sz w:val="24"/>
          <w:szCs w:val="24"/>
          <w:lang w:val="en-GB"/>
        </w:rPr>
        <w:t>a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PhD in 2015</w:t>
      </w:r>
      <w:r>
        <w:rPr>
          <w:rFonts w:ascii="Times New Roman" w:hAnsi="Times New Roman"/>
          <w:sz w:val="24"/>
          <w:szCs w:val="24"/>
          <w:lang w:val="en-GB"/>
        </w:rPr>
        <w:t>;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received a DAAD scholarship for her first year of postgraduate studies in Berlin</w:t>
      </w:r>
      <w:r>
        <w:rPr>
          <w:rFonts w:ascii="Times New Roman" w:hAnsi="Times New Roman"/>
          <w:sz w:val="24"/>
          <w:szCs w:val="24"/>
          <w:lang w:val="en-GB"/>
        </w:rPr>
        <w:t>; a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member of ULUS (</w:t>
      </w:r>
      <w:r>
        <w:rPr>
          <w:rFonts w:ascii="Times New Roman" w:eastAsia="Times New Roman" w:hAnsi="Times New Roman"/>
          <w:color w:val="474747"/>
          <w:kern w:val="36"/>
          <w:sz w:val="24"/>
          <w:szCs w:val="24"/>
          <w:lang w:val="en-GB"/>
        </w:rPr>
        <w:t>Association of Fine Artists o</w:t>
      </w:r>
      <w:r w:rsidRPr="00D24B8A">
        <w:rPr>
          <w:rFonts w:ascii="Times New Roman" w:eastAsia="Times New Roman" w:hAnsi="Times New Roman"/>
          <w:color w:val="474747"/>
          <w:kern w:val="36"/>
          <w:sz w:val="24"/>
          <w:szCs w:val="24"/>
          <w:lang w:val="en-GB"/>
        </w:rPr>
        <w:t>f Serbia)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since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1998</w:t>
      </w:r>
      <w:r>
        <w:rPr>
          <w:rFonts w:ascii="Times New Roman" w:hAnsi="Times New Roman"/>
          <w:sz w:val="24"/>
          <w:szCs w:val="24"/>
          <w:lang w:val="en-GB"/>
        </w:rPr>
        <w:t>. In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2000 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he </w:t>
      </w:r>
      <w:r>
        <w:rPr>
          <w:rFonts w:ascii="Times New Roman" w:hAnsi="Times New Roman"/>
          <w:sz w:val="24"/>
          <w:szCs w:val="24"/>
          <w:lang w:val="en-GB"/>
        </w:rPr>
        <w:t xml:space="preserve">started </w:t>
      </w:r>
      <w:r w:rsidRPr="00D24B8A">
        <w:rPr>
          <w:rFonts w:ascii="Times New Roman" w:hAnsi="Times New Roman"/>
          <w:sz w:val="24"/>
          <w:szCs w:val="24"/>
          <w:lang w:val="en-GB"/>
        </w:rPr>
        <w:t>working at the Faculty of Fine Arts in Belgrade</w:t>
      </w:r>
      <w:r>
        <w:rPr>
          <w:rFonts w:ascii="Times New Roman" w:hAnsi="Times New Roman"/>
          <w:sz w:val="24"/>
          <w:szCs w:val="24"/>
          <w:lang w:val="en-GB"/>
        </w:rPr>
        <w:t xml:space="preserve"> and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currently</w:t>
      </w:r>
      <w:r>
        <w:rPr>
          <w:rFonts w:ascii="Times New Roman" w:hAnsi="Times New Roman"/>
          <w:sz w:val="24"/>
          <w:szCs w:val="24"/>
          <w:lang w:val="en-GB"/>
        </w:rPr>
        <w:t xml:space="preserve"> i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s </w:t>
      </w:r>
      <w:r w:rsidRPr="004452B4">
        <w:rPr>
          <w:rStyle w:val="tm-p-em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en-GB"/>
        </w:rPr>
        <w:t>an associate professor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. From 2008 to 2010 she was an assistant professor at the Faculty of Architecture in Belgrade. </w:t>
      </w:r>
      <w:r>
        <w:rPr>
          <w:rFonts w:ascii="Times New Roman" w:hAnsi="Times New Roman"/>
          <w:sz w:val="24"/>
          <w:szCs w:val="24"/>
          <w:lang w:val="en-GB"/>
        </w:rPr>
        <w:t>Her works have been</w:t>
      </w:r>
      <w:r w:rsidRPr="00D24B8A">
        <w:rPr>
          <w:rFonts w:ascii="Times New Roman" w:hAnsi="Times New Roman"/>
          <w:sz w:val="24"/>
          <w:szCs w:val="24"/>
          <w:lang w:val="en-GB"/>
        </w:rPr>
        <w:t xml:space="preserve"> presented at numerous solo and group exhibitions in the country and abroad.</w:t>
      </w:r>
    </w:p>
    <w:p w:rsidR="00FA327A" w:rsidRDefault="00FA327A"/>
    <w:sectPr w:rsidR="00FA327A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327A"/>
    <w:rsid w:val="00BC5777"/>
    <w:rsid w:val="00E31951"/>
    <w:rsid w:val="00FA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-p-em">
    <w:name w:val="tm-p-em"/>
    <w:rsid w:val="00FA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3</cp:revision>
  <dcterms:created xsi:type="dcterms:W3CDTF">2020-07-30T08:56:00Z</dcterms:created>
  <dcterms:modified xsi:type="dcterms:W3CDTF">2020-07-30T08:56:00Z</dcterms:modified>
</cp:coreProperties>
</file>