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</w:p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  <w:r>
        <w:rPr>
          <w:rFonts w:ascii="Times New Roman" w:hAnsi="Times New Roman" w:cs="Times New Roman"/>
          <w:b/>
          <w:color w:val="191519"/>
          <w:sz w:val="24"/>
          <w:szCs w:val="24"/>
        </w:rPr>
        <w:t>Поглавље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10</w:t>
      </w: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  <w:r>
        <w:rPr>
          <w:rFonts w:ascii="Times New Roman" w:hAnsi="Times New Roman" w:cs="Times New Roman"/>
          <w:b/>
          <w:color w:val="191519"/>
          <w:sz w:val="24"/>
          <w:szCs w:val="24"/>
        </w:rPr>
        <w:t>Уметничко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путовање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кроз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искуства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жена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избеглица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мигранткиња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Лондону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  <w:r>
        <w:rPr>
          <w:rFonts w:ascii="Times New Roman" w:hAnsi="Times New Roman" w:cs="Times New Roman"/>
          <w:b/>
          <w:color w:val="191519"/>
          <w:sz w:val="24"/>
          <w:szCs w:val="24"/>
        </w:rPr>
        <w:t>Нела</w:t>
      </w:r>
      <w:r w:rsidR="00B95980"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91519"/>
          <w:sz w:val="24"/>
          <w:szCs w:val="24"/>
        </w:rPr>
        <w:t>Милић</w:t>
      </w: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  <w:r w:rsidRPr="00FA6801">
        <w:rPr>
          <w:rFonts w:ascii="Times New Roman" w:hAnsi="Times New Roman" w:cs="Times New Roman"/>
          <w:b/>
          <w:color w:val="191519"/>
          <w:sz w:val="24"/>
          <w:szCs w:val="24"/>
        </w:rPr>
        <w:t>10.1</w:t>
      </w:r>
      <w:r w:rsidRPr="00FA6801">
        <w:rPr>
          <w:rFonts w:ascii="Times New Roman" w:hAnsi="Times New Roman" w:cs="Times New Roman"/>
          <w:b/>
          <w:color w:val="191519"/>
          <w:spacing w:val="180"/>
          <w:sz w:val="24"/>
          <w:szCs w:val="24"/>
        </w:rPr>
        <w:t xml:space="preserve"> </w:t>
      </w:r>
      <w:r w:rsidR="008A61E4">
        <w:rPr>
          <w:rFonts w:ascii="Times New Roman" w:hAnsi="Times New Roman" w:cs="Times New Roman"/>
          <w:b/>
          <w:color w:val="191519"/>
          <w:sz w:val="24"/>
          <w:szCs w:val="24"/>
        </w:rPr>
        <w:t>Увод</w:t>
      </w: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Ово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поглавље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којем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користе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наративи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слике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базира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етнографији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истражује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жељу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припадањем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питања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везана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миграцију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брак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Фотографски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пројекат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„</w:t>
      </w:r>
      <w:r w:rsidR="00B95980" w:rsidRPr="00866FD6">
        <w:rPr>
          <w:rFonts w:ascii="Times New Roman" w:hAnsi="Times New Roman" w:cs="Times New Roman"/>
          <w:i/>
          <w:color w:val="191519"/>
          <w:sz w:val="24"/>
          <w:szCs w:val="24"/>
        </w:rPr>
        <w:t>W</w:t>
      </w:r>
      <w:r>
        <w:rPr>
          <w:rFonts w:ascii="Times New Roman" w:hAnsi="Times New Roman" w:cs="Times New Roman"/>
          <w:i/>
          <w:color w:val="191519"/>
          <w:sz w:val="24"/>
          <w:szCs w:val="24"/>
        </w:rPr>
        <w:t>edding</w:t>
      </w:r>
      <w:r w:rsidR="00B95980" w:rsidRPr="00866FD6">
        <w:rPr>
          <w:rFonts w:ascii="Times New Roman" w:hAnsi="Times New Roman" w:cs="Times New Roman"/>
          <w:i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91519"/>
          <w:sz w:val="24"/>
          <w:szCs w:val="24"/>
        </w:rPr>
        <w:t>Bellas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191519"/>
          <w:sz w:val="24"/>
          <w:szCs w:val="24"/>
        </w:rPr>
        <w:t>бави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чежњом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коренима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стабилношћу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човековом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потребом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лепо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облачи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сакрива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личне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проблеме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Фотографија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користи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испричало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дванаест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прича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191519"/>
          <w:sz w:val="24"/>
          <w:szCs w:val="24"/>
        </w:rPr>
        <w:t>невеста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“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>,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страствено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везаних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191519"/>
          <w:sz w:val="24"/>
          <w:szCs w:val="24"/>
        </w:rPr>
        <w:t>објекте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191519"/>
          <w:sz w:val="24"/>
          <w:szCs w:val="24"/>
        </w:rPr>
        <w:t>свог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венчања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Осим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венчаница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друга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свадбена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иконографија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ситуација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очаја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илузије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снимљена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као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правој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свадбеној</w:t>
      </w:r>
      <w:r w:rsidR="00B95980" w:rsidRPr="0043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церемонији</w:t>
      </w:r>
      <w:r w:rsidR="00B95980" w:rsidRPr="004369A8">
        <w:rPr>
          <w:rFonts w:ascii="Times New Roman" w:hAnsi="Times New Roman"/>
          <w:sz w:val="24"/>
          <w:szCs w:val="24"/>
        </w:rPr>
        <w:t>.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фокусу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овог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поглавља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приче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мигранткиња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учествовале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одбацили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њихови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партнери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станодавци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послодавци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већину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одбацила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држава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>;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није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им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дозволу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боравак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земљи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Учеснице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показале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изузетну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отпорност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сналажљивост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суочавању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бременом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проблема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натерали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побегну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маштање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стабилним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укорењеним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лепим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браковима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191519"/>
          <w:sz w:val="24"/>
          <w:szCs w:val="24"/>
        </w:rPr>
        <w:t>Краљичиним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поданицима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“.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Њихови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мужеви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обележја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Лондона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–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улична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светиљка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стабло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саобраћајни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знак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Коначни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циљ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пројекта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јесте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успротиви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садашњој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перцепцији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миграната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избеглица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Великој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Британији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</w:p>
    <w:p w:rsidR="00B95980" w:rsidRDefault="008A61E4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Реализацију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пројекта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„</w:t>
      </w:r>
      <w:r w:rsidR="00B95980" w:rsidRPr="00866FD6">
        <w:rPr>
          <w:rFonts w:ascii="Times New Roman" w:hAnsi="Times New Roman" w:cs="Times New Roman"/>
          <w:i/>
          <w:color w:val="191519"/>
          <w:sz w:val="24"/>
          <w:szCs w:val="24"/>
        </w:rPr>
        <w:t>W</w:t>
      </w:r>
      <w:r>
        <w:rPr>
          <w:rFonts w:ascii="Times New Roman" w:hAnsi="Times New Roman" w:cs="Times New Roman"/>
          <w:i/>
          <w:color w:val="191519"/>
          <w:sz w:val="24"/>
          <w:szCs w:val="24"/>
        </w:rPr>
        <w:t>edding</w:t>
      </w:r>
      <w:r w:rsidR="00B95980" w:rsidRPr="00866FD6">
        <w:rPr>
          <w:rFonts w:ascii="Times New Roman" w:hAnsi="Times New Roman" w:cs="Times New Roman"/>
          <w:i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91519"/>
          <w:sz w:val="24"/>
          <w:szCs w:val="24"/>
        </w:rPr>
        <w:t>Bellas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”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почела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планирам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color w:val="191519"/>
          <w:sz w:val="24"/>
          <w:szCs w:val="24"/>
        </w:rPr>
        <w:t>године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када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сусрела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групом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избеглица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мигранткиња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Прихватном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центру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избеглице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191519"/>
          <w:sz w:val="24"/>
          <w:szCs w:val="24"/>
        </w:rPr>
        <w:t>MRC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Лондону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Желела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забележим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фотографијама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испричам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причу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њиховом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животу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другачије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него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што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чини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медијима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где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обично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приказују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жртве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модрицама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уплакане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под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велом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етнификоване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окружене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бедом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децом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Ангажовала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дванаест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идејом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направим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календар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изложбу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публикацију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биле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сакупљене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њихове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приче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Пројекат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одвијао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мојој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кући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крају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око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91519"/>
          <w:sz w:val="24"/>
          <w:szCs w:val="24"/>
        </w:rPr>
        <w:t>MRC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-</w:t>
      </w:r>
      <w:r>
        <w:rPr>
          <w:rFonts w:ascii="Times New Roman" w:hAnsi="Times New Roman" w:cs="Times New Roman"/>
          <w:color w:val="191519"/>
          <w:sz w:val="24"/>
          <w:szCs w:val="24"/>
        </w:rPr>
        <w:t>a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Учеснице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Ирана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Чешке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Аргентине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Зимбабвеа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Белорусије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Италије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Немачке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Србије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Турске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Бангладеша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Пољске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Еквадора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Либана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Ирске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Велике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Британије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Позирале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снимању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модних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фотографија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дајући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гламур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својој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туробној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свакодневици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>–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лоша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презентација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штампи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чекање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редовима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ваучере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храну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имиграциона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контрола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</w:p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_________</w:t>
      </w:r>
    </w:p>
    <w:p w:rsidR="00B95980" w:rsidRPr="00B95980" w:rsidRDefault="00B95980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Pr="00B95980" w:rsidRDefault="008A61E4" w:rsidP="00B959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</w:t>
      </w:r>
      <w:r w:rsidR="00B95980" w:rsidRPr="00B95980">
        <w:rPr>
          <w:sz w:val="16"/>
          <w:szCs w:val="16"/>
        </w:rPr>
        <w:t xml:space="preserve">. </w:t>
      </w:r>
      <w:r>
        <w:rPr>
          <w:sz w:val="16"/>
          <w:szCs w:val="16"/>
        </w:rPr>
        <w:t>Milic</w:t>
      </w:r>
      <w:r w:rsidR="00B95980" w:rsidRPr="00B95980">
        <w:rPr>
          <w:sz w:val="16"/>
          <w:szCs w:val="16"/>
        </w:rPr>
        <w:t xml:space="preserve"> (</w:t>
      </w:r>
      <w:r w:rsidR="00B95980" w:rsidRPr="00B95980">
        <w:rPr>
          <w:sz w:val="16"/>
          <w:szCs w:val="16"/>
        </w:rPr>
        <w:t>)</w:t>
      </w:r>
    </w:p>
    <w:p w:rsidR="00B95980" w:rsidRPr="00B95980" w:rsidRDefault="008A61E4" w:rsidP="00B959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Odeljenje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za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računarstvo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Goldsmits</w:t>
      </w:r>
      <w:r w:rsidR="00B95980" w:rsidRPr="00B95980">
        <w:rPr>
          <w:sz w:val="16"/>
          <w:szCs w:val="16"/>
        </w:rPr>
        <w:t xml:space="preserve">, </w:t>
      </w:r>
      <w:r>
        <w:rPr>
          <w:sz w:val="16"/>
          <w:szCs w:val="16"/>
        </w:rPr>
        <w:t>Univerzitet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Londonu</w:t>
      </w:r>
      <w:r w:rsidR="00B95980" w:rsidRPr="00B95980">
        <w:rPr>
          <w:sz w:val="16"/>
          <w:szCs w:val="16"/>
        </w:rPr>
        <w:t xml:space="preserve">, </w:t>
      </w:r>
      <w:r>
        <w:rPr>
          <w:sz w:val="16"/>
          <w:szCs w:val="16"/>
        </w:rPr>
        <w:t>London</w:t>
      </w:r>
      <w:r w:rsidR="00B95980" w:rsidRPr="00B95980">
        <w:rPr>
          <w:sz w:val="16"/>
          <w:szCs w:val="16"/>
        </w:rPr>
        <w:t xml:space="preserve">, </w:t>
      </w:r>
      <w:r>
        <w:rPr>
          <w:sz w:val="16"/>
          <w:szCs w:val="16"/>
        </w:rPr>
        <w:t>UK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 w:rsidR="00B95980" w:rsidRPr="00B95980">
        <w:rPr>
          <w:sz w:val="16"/>
          <w:szCs w:val="16"/>
        </w:rPr>
        <w:t>-</w:t>
      </w:r>
      <w:r>
        <w:rPr>
          <w:sz w:val="16"/>
          <w:szCs w:val="16"/>
        </w:rPr>
        <w:t>mail</w:t>
      </w:r>
      <w:r w:rsidR="00B95980" w:rsidRPr="00B95980">
        <w:rPr>
          <w:sz w:val="16"/>
          <w:szCs w:val="16"/>
        </w:rPr>
        <w:t xml:space="preserve">: </w:t>
      </w:r>
      <w:hyperlink r:id="rId7">
        <w:r>
          <w:rPr>
            <w:sz w:val="16"/>
            <w:szCs w:val="16"/>
          </w:rPr>
          <w:t>nela</w:t>
        </w:r>
        <w:r w:rsidR="00B95980" w:rsidRPr="00B95980">
          <w:rPr>
            <w:sz w:val="16"/>
            <w:szCs w:val="16"/>
          </w:rPr>
          <w:t>01</w:t>
        </w:r>
      </w:hyperlink>
      <w:hyperlink r:id="rId8">
        <w:r w:rsidR="00B95980" w:rsidRPr="00B95980">
          <w:rPr>
            <w:sz w:val="16"/>
            <w:szCs w:val="16"/>
          </w:rPr>
          <w:t>1@</w:t>
        </w:r>
        <w:r>
          <w:rPr>
            <w:sz w:val="16"/>
            <w:szCs w:val="16"/>
          </w:rPr>
          <w:t>hotmail</w:t>
        </w:r>
        <w:r w:rsidR="00B95980" w:rsidRPr="00B95980">
          <w:rPr>
            <w:sz w:val="16"/>
            <w:szCs w:val="16"/>
          </w:rPr>
          <w:t>.</w:t>
        </w:r>
        <w:r>
          <w:rPr>
            <w:sz w:val="16"/>
            <w:szCs w:val="16"/>
          </w:rPr>
          <w:t>com</w:t>
        </w:r>
      </w:hyperlink>
    </w:p>
    <w:p w:rsidR="00B95980" w:rsidRPr="00B95980" w:rsidRDefault="00B95980" w:rsidP="00B95980">
      <w:pPr>
        <w:pStyle w:val="NoSpacing"/>
        <w:rPr>
          <w:sz w:val="16"/>
          <w:szCs w:val="16"/>
        </w:rPr>
      </w:pPr>
      <w:r w:rsidRPr="00B95980">
        <w:rPr>
          <w:sz w:val="16"/>
          <w:szCs w:val="16"/>
        </w:rPr>
        <w:t xml:space="preserve">© </w:t>
      </w:r>
      <w:r w:rsidR="008A61E4">
        <w:rPr>
          <w:sz w:val="16"/>
          <w:szCs w:val="16"/>
        </w:rPr>
        <w:t>Springer</w:t>
      </w:r>
      <w:r w:rsidRPr="00B95980">
        <w:rPr>
          <w:sz w:val="16"/>
          <w:szCs w:val="16"/>
        </w:rPr>
        <w:t xml:space="preserve"> </w:t>
      </w:r>
      <w:r w:rsidR="008A61E4">
        <w:rPr>
          <w:sz w:val="16"/>
          <w:szCs w:val="16"/>
        </w:rPr>
        <w:t>International</w:t>
      </w:r>
      <w:r w:rsidRPr="00B95980">
        <w:rPr>
          <w:sz w:val="16"/>
          <w:szCs w:val="16"/>
        </w:rPr>
        <w:t xml:space="preserve"> </w:t>
      </w:r>
      <w:r w:rsidR="008A61E4">
        <w:rPr>
          <w:sz w:val="16"/>
          <w:szCs w:val="16"/>
        </w:rPr>
        <w:t>Publishing</w:t>
      </w:r>
      <w:r w:rsidRPr="00B95980">
        <w:rPr>
          <w:sz w:val="16"/>
          <w:szCs w:val="16"/>
        </w:rPr>
        <w:t xml:space="preserve"> </w:t>
      </w:r>
      <w:r w:rsidR="008A61E4">
        <w:rPr>
          <w:sz w:val="16"/>
          <w:szCs w:val="16"/>
        </w:rPr>
        <w:t>S</w:t>
      </w:r>
      <w:r w:rsidRPr="00B95980">
        <w:rPr>
          <w:sz w:val="16"/>
          <w:szCs w:val="16"/>
        </w:rPr>
        <w:t>w</w:t>
      </w:r>
      <w:r w:rsidR="008A61E4">
        <w:rPr>
          <w:sz w:val="16"/>
          <w:szCs w:val="16"/>
        </w:rPr>
        <w:t>itzerland</w:t>
      </w:r>
      <w:r w:rsidRPr="00B95980">
        <w:rPr>
          <w:sz w:val="16"/>
          <w:szCs w:val="16"/>
        </w:rPr>
        <w:t xml:space="preserve"> 2015</w:t>
      </w:r>
    </w:p>
    <w:p w:rsidR="00B95980" w:rsidRPr="00B95980" w:rsidRDefault="008A61E4" w:rsidP="00B959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MC</w:t>
      </w:r>
      <w:r w:rsidR="00B95980" w:rsidRPr="00B95980">
        <w:rPr>
          <w:sz w:val="16"/>
          <w:szCs w:val="16"/>
        </w:rPr>
        <w:t xml:space="preserve">. </w:t>
      </w:r>
      <w:r>
        <w:rPr>
          <w:sz w:val="16"/>
          <w:szCs w:val="16"/>
        </w:rPr>
        <w:t>La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Barbera</w:t>
      </w:r>
      <w:r w:rsidR="00B95980" w:rsidRPr="00B95980">
        <w:rPr>
          <w:sz w:val="16"/>
          <w:szCs w:val="16"/>
        </w:rPr>
        <w:t xml:space="preserve"> (</w:t>
      </w:r>
      <w:r>
        <w:rPr>
          <w:sz w:val="16"/>
          <w:szCs w:val="16"/>
        </w:rPr>
        <w:t>ur</w:t>
      </w:r>
      <w:r w:rsidR="00B95980" w:rsidRPr="00B95980">
        <w:rPr>
          <w:sz w:val="16"/>
          <w:szCs w:val="16"/>
        </w:rPr>
        <w:t xml:space="preserve">.), </w:t>
      </w:r>
      <w:r>
        <w:rPr>
          <w:sz w:val="16"/>
          <w:szCs w:val="16"/>
        </w:rPr>
        <w:t>Identit</w:t>
      </w:r>
      <w:r w:rsidR="00B95980" w:rsidRPr="00B95980">
        <w:rPr>
          <w:sz w:val="16"/>
          <w:szCs w:val="16"/>
        </w:rPr>
        <w:t xml:space="preserve">y </w:t>
      </w:r>
      <w:r>
        <w:rPr>
          <w:sz w:val="16"/>
          <w:szCs w:val="16"/>
        </w:rPr>
        <w:t>and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Migration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Europe</w:t>
      </w:r>
      <w:r w:rsidR="00B95980" w:rsidRPr="00B95980">
        <w:rPr>
          <w:sz w:val="16"/>
          <w:szCs w:val="16"/>
        </w:rPr>
        <w:t xml:space="preserve">: </w:t>
      </w:r>
      <w:r>
        <w:rPr>
          <w:sz w:val="16"/>
          <w:szCs w:val="16"/>
        </w:rPr>
        <w:t>Multidisciplinar</w:t>
      </w:r>
      <w:r w:rsidR="00B95980" w:rsidRPr="00B95980">
        <w:rPr>
          <w:sz w:val="16"/>
          <w:szCs w:val="16"/>
        </w:rPr>
        <w:t xml:space="preserve">y </w:t>
      </w:r>
      <w:r>
        <w:rPr>
          <w:sz w:val="16"/>
          <w:szCs w:val="16"/>
        </w:rPr>
        <w:t>Perspectives,</w:t>
      </w:r>
    </w:p>
    <w:p w:rsidR="00B95980" w:rsidRPr="00B95980" w:rsidRDefault="008A61E4" w:rsidP="00B959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International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Perspectives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 w:rsidR="00B95980" w:rsidRPr="00B95980">
        <w:rPr>
          <w:sz w:val="16"/>
          <w:szCs w:val="16"/>
        </w:rPr>
        <w:t xml:space="preserve"> </w:t>
      </w:r>
      <w:r>
        <w:rPr>
          <w:sz w:val="16"/>
          <w:szCs w:val="16"/>
        </w:rPr>
        <w:t>Migration</w:t>
      </w:r>
      <w:r w:rsidR="00B95980" w:rsidRPr="00B95980">
        <w:rPr>
          <w:sz w:val="16"/>
          <w:szCs w:val="16"/>
        </w:rPr>
        <w:t xml:space="preserve"> 13, </w:t>
      </w:r>
      <w:r>
        <w:rPr>
          <w:sz w:val="16"/>
          <w:szCs w:val="16"/>
        </w:rPr>
        <w:t>DOI</w:t>
      </w:r>
      <w:r w:rsidR="00B95980" w:rsidRPr="00B95980">
        <w:rPr>
          <w:sz w:val="16"/>
          <w:szCs w:val="16"/>
        </w:rPr>
        <w:t xml:space="preserve"> 10.1007/978-3-319-10127-9_10</w:t>
      </w:r>
    </w:p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b/>
          <w:color w:val="191519"/>
          <w:sz w:val="24"/>
          <w:szCs w:val="24"/>
        </w:rPr>
      </w:pPr>
      <w:r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10.2 </w:t>
      </w:r>
      <w:r w:rsidR="008A61E4">
        <w:rPr>
          <w:rFonts w:ascii="Times New Roman" w:hAnsi="Times New Roman" w:cs="Times New Roman"/>
          <w:b/>
          <w:color w:val="191519"/>
          <w:sz w:val="24"/>
          <w:szCs w:val="24"/>
        </w:rPr>
        <w:t>Белешке</w:t>
      </w:r>
      <w:r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 w:rsidR="008A61E4">
        <w:rPr>
          <w:rFonts w:ascii="Times New Roman" w:hAnsi="Times New Roman" w:cs="Times New Roman"/>
          <w:b/>
          <w:color w:val="191519"/>
          <w:sz w:val="24"/>
          <w:szCs w:val="24"/>
        </w:rPr>
        <w:t>о</w:t>
      </w:r>
      <w:r w:rsidRPr="00FA6801">
        <w:rPr>
          <w:rFonts w:ascii="Times New Roman" w:hAnsi="Times New Roman" w:cs="Times New Roman"/>
          <w:b/>
          <w:color w:val="191519"/>
          <w:sz w:val="24"/>
          <w:szCs w:val="24"/>
        </w:rPr>
        <w:t xml:space="preserve"> </w:t>
      </w:r>
      <w:r w:rsidR="008A61E4">
        <w:rPr>
          <w:rFonts w:ascii="Times New Roman" w:hAnsi="Times New Roman" w:cs="Times New Roman"/>
          <w:b/>
          <w:color w:val="191519"/>
          <w:sz w:val="24"/>
          <w:szCs w:val="24"/>
        </w:rPr>
        <w:t>снимању</w:t>
      </w: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95980" w:rsidRDefault="008A61E4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Као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многи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уметнички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пројекти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овај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почео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кафићу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Разговарала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љубави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фотографом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Синишом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Причали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жељи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будемо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неким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онако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како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више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постоји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нашем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окружењу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неким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можемо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рачунамо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можемо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улажемо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особом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ће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радити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дуговечности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везе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Синиша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спекулисао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идејом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свету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којем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привремено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жене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посебно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имају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жудњу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припадају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некоме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нечему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Праснули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смех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замишљајући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како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удају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било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шта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под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условом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укорењено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стабилно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одлази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Наш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пројекат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рођен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91519"/>
          <w:sz w:val="24"/>
          <w:szCs w:val="24"/>
        </w:rPr>
        <w:t>жене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венчаницама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удају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ствари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попут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светиљки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дрвећа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Ангажовали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неколико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пријатеља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урадили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пробне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снимке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Добили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грант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покријемо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трошкове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Међутим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Синиша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убрзо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напустио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пројекат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</w:p>
    <w:p w:rsidR="00B95980" w:rsidRPr="00FA6801" w:rsidRDefault="00B95980" w:rsidP="00B9598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szCs w:val="24"/>
        </w:rPr>
      </w:pP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Снимање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било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тешко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191519"/>
          <w:sz w:val="24"/>
          <w:szCs w:val="24"/>
        </w:rPr>
        <w:t>ту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била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једна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манекенка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191519"/>
          <w:sz w:val="24"/>
          <w:szCs w:val="24"/>
        </w:rPr>
        <w:t>аматерка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нас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двоје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фотограф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асистент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>,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источном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Лондону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где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локални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клинци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недуго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тога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озбиљно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претукли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једног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 w:rsidR="00B2564D"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2564D">
        <w:rPr>
          <w:rFonts w:ascii="Times New Roman" w:hAnsi="Times New Roman" w:cs="Times New Roman"/>
          <w:color w:val="191519"/>
          <w:sz w:val="24"/>
          <w:szCs w:val="24"/>
          <w:lang/>
        </w:rPr>
        <w:t>ш</w:t>
      </w:r>
      <w:r>
        <w:rPr>
          <w:rFonts w:ascii="Times New Roman" w:hAnsi="Times New Roman" w:cs="Times New Roman"/>
          <w:color w:val="191519"/>
          <w:sz w:val="24"/>
          <w:szCs w:val="24"/>
        </w:rPr>
        <w:t>ег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друга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Више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бавили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бригама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око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локације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како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сачувамо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опрему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него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креативним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радом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>,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морала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застанем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још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једном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размислим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Обратила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учесницама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пројекту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питала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зашто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настављам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радом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Одговориле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учешће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омогућило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осећају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посебно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>,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манекенке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коначно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обуку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191519"/>
          <w:sz w:val="24"/>
          <w:szCs w:val="24"/>
        </w:rPr>
        <w:t>ОНУ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191519"/>
          <w:sz w:val="24"/>
          <w:szCs w:val="24"/>
        </w:rPr>
        <w:t>хаљину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осврну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сталну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виктимизацију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избеглица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азиланткиња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ураде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нешто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нашу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заједницу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сарађују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право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питање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било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зашто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престати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зашто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наставити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Прекарност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живота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191519"/>
          <w:sz w:val="24"/>
          <w:szCs w:val="24"/>
        </w:rPr>
        <w:t>Батлер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2004)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учинила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несигурнима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готово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неспособнима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имају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поверења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некога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ослоне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било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себе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друге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сличним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искуствима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мушкарци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нестали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њихових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светова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сваком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традиционалном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смислу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прихватају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само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мушкарце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женским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особинама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искуством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пољуљаног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идентитета</w:t>
      </w:r>
      <w:r w:rsidR="00B95980" w:rsidRPr="00FA6801">
        <w:rPr>
          <w:color w:val="000000"/>
        </w:rPr>
        <w:t>.</w:t>
      </w: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Сохеила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живела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30 </w:t>
      </w:r>
      <w:r>
        <w:rPr>
          <w:rFonts w:ascii="Times New Roman" w:hAnsi="Times New Roman" w:cs="Times New Roman"/>
          <w:color w:val="191519"/>
          <w:sz w:val="24"/>
          <w:szCs w:val="24"/>
        </w:rPr>
        <w:t>кућа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13 </w:t>
      </w:r>
      <w:r>
        <w:rPr>
          <w:rFonts w:ascii="Times New Roman" w:hAnsi="Times New Roman" w:cs="Times New Roman"/>
          <w:color w:val="191519"/>
          <w:sz w:val="24"/>
          <w:szCs w:val="24"/>
        </w:rPr>
        <w:t>градова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191519"/>
          <w:sz w:val="24"/>
          <w:szCs w:val="24"/>
        </w:rPr>
        <w:t>земаља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Толико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сељакање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упућује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закључак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немир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нормалан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стиче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утисак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патолошки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није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стању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негде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скраси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Она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међутим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увек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тражила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управо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—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негде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скраси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Маргарет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тренутно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путује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свету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једним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школским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другом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недавно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обновила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контакт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Практично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познају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ипак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отишла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Лариса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преселила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трећи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пут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ове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године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потрази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местом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којем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могла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буде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срећна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Каже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јој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коначно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одобрен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боравак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Великој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Британији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ће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можда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због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тога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осећати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боље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свом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дому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</w:p>
    <w:p w:rsidR="00B95980" w:rsidRPr="00FA6801" w:rsidRDefault="008A61E4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Аленка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пролази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кроз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личну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кризу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јер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оставила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дечка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који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после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кад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предомислила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напустио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Током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њиховог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двогодишњег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раскида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живео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другој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земљи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</w:p>
    <w:p w:rsidR="00B95980" w:rsidRPr="00B95980" w:rsidRDefault="008A61E4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  <w:r>
        <w:rPr>
          <w:rFonts w:ascii="Times New Roman" w:hAnsi="Times New Roman" w:cs="Times New Roman"/>
          <w:color w:val="191519"/>
          <w:sz w:val="24"/>
          <w:szCs w:val="24"/>
        </w:rPr>
        <w:t>Дита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је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измислила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уметност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гуљењем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остатака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воћа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поврћа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91519"/>
          <w:sz w:val="24"/>
          <w:szCs w:val="24"/>
        </w:rPr>
        <w:t>Из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ничега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ствара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нешто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када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баш</w:t>
      </w:r>
      <w:r w:rsidR="00B95980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нема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много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материјала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али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њеном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раду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даље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постоји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жеља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за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смислом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519"/>
          <w:sz w:val="24"/>
          <w:szCs w:val="24"/>
        </w:rPr>
        <w:t>макар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и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519"/>
          <w:sz w:val="24"/>
          <w:szCs w:val="24"/>
        </w:rPr>
        <w:t>краткотрајним</w:t>
      </w:r>
      <w:r w:rsidR="00B95980" w:rsidRPr="00FA6801">
        <w:rPr>
          <w:rFonts w:ascii="Times New Roman" w:hAnsi="Times New Roman" w:cs="Times New Roman"/>
          <w:color w:val="191519"/>
          <w:sz w:val="24"/>
          <w:szCs w:val="24"/>
        </w:rPr>
        <w:t>.</w:t>
      </w:r>
    </w:p>
    <w:p w:rsidR="00B95980" w:rsidRPr="00F07DB2" w:rsidRDefault="00B95980" w:rsidP="00B95980">
      <w:pPr>
        <w:pStyle w:val="BodyText"/>
        <w:spacing w:before="92" w:line="249" w:lineRule="auto"/>
        <w:ind w:left="117" w:right="115" w:firstLine="240"/>
        <w:rPr>
          <w:sz w:val="24"/>
          <w:szCs w:val="24"/>
        </w:rPr>
      </w:pPr>
      <w:bookmarkStart w:id="0" w:name="_bookmark0"/>
      <w:bookmarkEnd w:id="0"/>
      <w:r>
        <w:rPr>
          <w:sz w:val="24"/>
          <w:szCs w:val="24"/>
        </w:rPr>
        <w:t xml:space="preserve">     </w:t>
      </w:r>
      <w:r w:rsidR="008A61E4">
        <w:rPr>
          <w:sz w:val="24"/>
          <w:szCs w:val="24"/>
        </w:rPr>
        <w:t>Анета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ради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четири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посла</w:t>
      </w:r>
      <w:r w:rsidRPr="00F07DB2">
        <w:rPr>
          <w:sz w:val="24"/>
          <w:szCs w:val="24"/>
        </w:rPr>
        <w:t xml:space="preserve">. </w:t>
      </w:r>
      <w:r w:rsidR="008A61E4">
        <w:rPr>
          <w:sz w:val="24"/>
          <w:szCs w:val="24"/>
        </w:rPr>
        <w:t>Буди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четири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ујутру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прави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апстрактне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слике</w:t>
      </w:r>
      <w:r w:rsidRPr="00F07DB2">
        <w:rPr>
          <w:sz w:val="24"/>
          <w:szCs w:val="24"/>
        </w:rPr>
        <w:t xml:space="preserve">. </w:t>
      </w:r>
      <w:r w:rsidR="008A61E4">
        <w:rPr>
          <w:sz w:val="24"/>
          <w:szCs w:val="24"/>
        </w:rPr>
        <w:t>Кад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толико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радите</w:t>
      </w:r>
      <w:r w:rsidRPr="00F07DB2">
        <w:rPr>
          <w:sz w:val="24"/>
          <w:szCs w:val="24"/>
        </w:rPr>
        <w:t xml:space="preserve">, </w:t>
      </w:r>
      <w:r w:rsidR="008A61E4">
        <w:rPr>
          <w:sz w:val="24"/>
          <w:szCs w:val="24"/>
        </w:rPr>
        <w:t>свет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апстрактан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можете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га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осетити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само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кроз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понављање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које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га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одржава</w:t>
      </w:r>
      <w:r w:rsidRPr="00F07DB2">
        <w:rPr>
          <w:sz w:val="24"/>
          <w:szCs w:val="24"/>
        </w:rPr>
        <w:t>.</w:t>
      </w:r>
    </w:p>
    <w:p w:rsidR="00B95980" w:rsidRPr="00F07DB2" w:rsidRDefault="00B95980" w:rsidP="00B95980">
      <w:pPr>
        <w:pStyle w:val="BodyText"/>
        <w:spacing w:before="1" w:line="249" w:lineRule="auto"/>
        <w:ind w:left="117" w:right="115" w:firstLine="2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A61E4">
        <w:rPr>
          <w:sz w:val="24"/>
          <w:szCs w:val="24"/>
        </w:rPr>
        <w:t>Олга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Еквадорка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која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нема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много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стрпљења</w:t>
      </w:r>
      <w:r w:rsidRPr="00F07DB2">
        <w:rPr>
          <w:sz w:val="24"/>
          <w:szCs w:val="24"/>
        </w:rPr>
        <w:t xml:space="preserve">. </w:t>
      </w:r>
      <w:r w:rsidR="008A61E4">
        <w:rPr>
          <w:sz w:val="24"/>
          <w:szCs w:val="24"/>
        </w:rPr>
        <w:t>За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свој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фото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пројекат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искористила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слике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са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одмора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Шпанији</w:t>
      </w:r>
      <w:r>
        <w:rPr>
          <w:sz w:val="24"/>
          <w:szCs w:val="24"/>
        </w:rPr>
        <w:t xml:space="preserve">; </w:t>
      </w:r>
      <w:r w:rsidR="008A61E4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се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придружила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нашој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радионици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би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научила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како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lastRenderedPageBreak/>
        <w:t>прави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боље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путописне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фотографије</w:t>
      </w:r>
      <w:r w:rsidRPr="00F07DB2">
        <w:rPr>
          <w:sz w:val="24"/>
          <w:szCs w:val="24"/>
        </w:rPr>
        <w:t>.</w:t>
      </w:r>
    </w:p>
    <w:p w:rsidR="00B95980" w:rsidRPr="00F07DB2" w:rsidRDefault="00B95980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A61E4">
        <w:rPr>
          <w:sz w:val="24"/>
          <w:szCs w:val="24"/>
        </w:rPr>
        <w:t>Шеида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иранска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уметница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пуна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енергије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јако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забавно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слушати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како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говори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енглески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јер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га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учи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успут</w:t>
      </w:r>
      <w:r w:rsidRPr="00F07DB2">
        <w:rPr>
          <w:sz w:val="24"/>
          <w:szCs w:val="24"/>
        </w:rPr>
        <w:t xml:space="preserve">. </w:t>
      </w:r>
      <w:r w:rsidR="008A61E4">
        <w:rPr>
          <w:sz w:val="24"/>
          <w:szCs w:val="24"/>
        </w:rPr>
        <w:t>Упада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ситуације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којима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се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лако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сналази</w:t>
      </w:r>
      <w:r w:rsidRPr="00F07DB2">
        <w:rPr>
          <w:sz w:val="24"/>
          <w:szCs w:val="24"/>
        </w:rPr>
        <w:t xml:space="preserve">, </w:t>
      </w:r>
      <w:r w:rsidR="008A61E4">
        <w:rPr>
          <w:sz w:val="24"/>
          <w:szCs w:val="24"/>
        </w:rPr>
        <w:t>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људи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око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ње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знају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како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зове</w:t>
      </w:r>
      <w:r w:rsidRPr="00F07DB2">
        <w:rPr>
          <w:sz w:val="24"/>
          <w:szCs w:val="24"/>
        </w:rPr>
        <w:t>.</w:t>
      </w:r>
    </w:p>
    <w:p w:rsidR="00B95980" w:rsidRPr="00F07DB2" w:rsidRDefault="00B95980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61E4">
        <w:rPr>
          <w:sz w:val="24"/>
          <w:szCs w:val="24"/>
        </w:rPr>
        <w:t>Ајрис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дама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под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јаким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стресом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јер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има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много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послова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жели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их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све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ради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како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ваља</w:t>
      </w:r>
      <w:r w:rsidRPr="00F07DB2">
        <w:rPr>
          <w:sz w:val="24"/>
          <w:szCs w:val="24"/>
        </w:rPr>
        <w:t xml:space="preserve">. </w:t>
      </w:r>
      <w:r w:rsidR="008A61E4">
        <w:rPr>
          <w:sz w:val="24"/>
          <w:szCs w:val="24"/>
        </w:rPr>
        <w:t>Често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добије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херпес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уснама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живи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својим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дечком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који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се</w:t>
      </w:r>
      <w:r>
        <w:rPr>
          <w:sz w:val="24"/>
          <w:szCs w:val="24"/>
        </w:rPr>
        <w:t>,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изгледа</w:t>
      </w:r>
      <w:r>
        <w:rPr>
          <w:sz w:val="24"/>
          <w:szCs w:val="24"/>
        </w:rPr>
        <w:t>,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никоме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свиђа</w:t>
      </w:r>
      <w:r w:rsidRPr="00F07DB2">
        <w:rPr>
          <w:sz w:val="24"/>
          <w:szCs w:val="24"/>
        </w:rPr>
        <w:t>.</w:t>
      </w:r>
    </w:p>
    <w:p w:rsidR="00B95980" w:rsidRPr="00F07DB2" w:rsidRDefault="00B95980" w:rsidP="00B95980">
      <w:pPr>
        <w:pStyle w:val="BodyText"/>
        <w:spacing w:before="1" w:line="249" w:lineRule="auto"/>
        <w:ind w:left="117" w:right="115" w:firstLin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61E4">
        <w:rPr>
          <w:sz w:val="24"/>
          <w:szCs w:val="24"/>
        </w:rPr>
        <w:t>Ен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изванредна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учитељица</w:t>
      </w:r>
      <w:r w:rsidRPr="00F07DB2">
        <w:rPr>
          <w:sz w:val="24"/>
          <w:szCs w:val="24"/>
        </w:rPr>
        <w:t xml:space="preserve">, </w:t>
      </w:r>
      <w:r w:rsidR="008A61E4">
        <w:rPr>
          <w:sz w:val="24"/>
          <w:szCs w:val="24"/>
        </w:rPr>
        <w:t>ради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децом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која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имају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сметње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учењу</w:t>
      </w:r>
      <w:r w:rsidRPr="00F07DB2">
        <w:rPr>
          <w:sz w:val="24"/>
          <w:szCs w:val="24"/>
        </w:rPr>
        <w:t xml:space="preserve">. </w:t>
      </w:r>
      <w:r w:rsidR="008A61E4">
        <w:rPr>
          <w:sz w:val="24"/>
          <w:szCs w:val="24"/>
        </w:rPr>
        <w:t>Пошто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лезбејка</w:t>
      </w:r>
      <w:r w:rsidRPr="00F07DB2">
        <w:rPr>
          <w:sz w:val="24"/>
          <w:szCs w:val="24"/>
        </w:rPr>
        <w:t xml:space="preserve">, </w:t>
      </w:r>
      <w:r w:rsidR="008A61E4">
        <w:rPr>
          <w:sz w:val="24"/>
          <w:szCs w:val="24"/>
        </w:rPr>
        <w:t>њено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учешће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овом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пројекту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најинтригантније</w:t>
      </w:r>
      <w:r w:rsidRPr="00F07D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Хоће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ли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послати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слике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својој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породици</w:t>
      </w:r>
      <w:r w:rsidRPr="00F07DB2">
        <w:rPr>
          <w:sz w:val="24"/>
          <w:szCs w:val="24"/>
        </w:rPr>
        <w:t>?</w:t>
      </w:r>
    </w:p>
    <w:p w:rsidR="00B95980" w:rsidRPr="00F07DB2" w:rsidRDefault="00B95980" w:rsidP="00B95980">
      <w:pPr>
        <w:pStyle w:val="BodyText"/>
        <w:spacing w:before="1" w:line="249" w:lineRule="auto"/>
        <w:ind w:left="117" w:right="116" w:firstLin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61E4">
        <w:rPr>
          <w:sz w:val="24"/>
          <w:szCs w:val="24"/>
        </w:rPr>
        <w:t>Јобеда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одувек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чезне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за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припадањем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као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аутсајдер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који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уклапа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једну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заједницу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</w:t>
      </w:r>
      <w:r>
        <w:rPr>
          <w:sz w:val="24"/>
          <w:szCs w:val="24"/>
        </w:rPr>
        <w:t>,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већи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део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живота</w:t>
      </w:r>
      <w:r>
        <w:rPr>
          <w:sz w:val="24"/>
          <w:szCs w:val="24"/>
        </w:rPr>
        <w:t xml:space="preserve">, </w:t>
      </w:r>
      <w:r w:rsidR="008A61E4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њој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се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води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психичка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борба</w:t>
      </w:r>
      <w:r>
        <w:rPr>
          <w:sz w:val="24"/>
          <w:szCs w:val="24"/>
        </w:rPr>
        <w:t xml:space="preserve">. </w:t>
      </w:r>
      <w:r w:rsidR="008A61E4">
        <w:rPr>
          <w:sz w:val="24"/>
          <w:szCs w:val="24"/>
        </w:rPr>
        <w:t>Дошла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фазу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године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када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више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није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брига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шта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људи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мисле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о</w:t>
      </w:r>
      <w:r w:rsidRPr="00F07DB2">
        <w:rPr>
          <w:sz w:val="24"/>
          <w:szCs w:val="24"/>
        </w:rPr>
        <w:t xml:space="preserve"> </w:t>
      </w:r>
      <w:r w:rsidR="008A61E4">
        <w:rPr>
          <w:sz w:val="24"/>
          <w:szCs w:val="24"/>
        </w:rPr>
        <w:t>њој</w:t>
      </w:r>
      <w:r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line="249" w:lineRule="auto"/>
        <w:ind w:left="117" w:right="114" w:firstLine="240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Силке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скоро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удала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саветовали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буде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опрезна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јер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њеног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вереника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можда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виза</w:t>
      </w:r>
      <w:r w:rsidR="00B95980" w:rsidRPr="00F07DB2">
        <w:rPr>
          <w:sz w:val="24"/>
          <w:szCs w:val="24"/>
        </w:rPr>
        <w:t>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сломило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срце</w:t>
      </w:r>
      <w:r w:rsidR="00B95980" w:rsidRPr="00F07DB2">
        <w:rPr>
          <w:sz w:val="24"/>
          <w:szCs w:val="24"/>
        </w:rPr>
        <w:t>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Међутим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даље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покушава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нађе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љубав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Мери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Иркиња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живи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Силке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перформерка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локалну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параду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Ноћ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вештица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Убацила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снимања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Имали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њу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5" w:firstLine="240"/>
        <w:rPr>
          <w:sz w:val="24"/>
          <w:szCs w:val="24"/>
        </w:rPr>
      </w:pPr>
      <w:r>
        <w:rPr>
          <w:sz w:val="24"/>
          <w:szCs w:val="24"/>
        </w:rPr>
        <w:t>Нела</w:t>
      </w:r>
      <w:r w:rsidR="00B95980" w:rsidRPr="00F07DB2">
        <w:rPr>
          <w:sz w:val="24"/>
          <w:szCs w:val="24"/>
        </w:rPr>
        <w:t xml:space="preserve"> (</w:t>
      </w:r>
      <w:r>
        <w:rPr>
          <w:sz w:val="24"/>
          <w:szCs w:val="24"/>
        </w:rPr>
        <w:t>ја</w:t>
      </w:r>
      <w:r w:rsidR="00B95980" w:rsidRPr="00F07DB2">
        <w:rPr>
          <w:sz w:val="24"/>
          <w:szCs w:val="24"/>
        </w:rPr>
        <w:t xml:space="preserve">), </w:t>
      </w:r>
      <w:r>
        <w:rPr>
          <w:sz w:val="24"/>
          <w:szCs w:val="24"/>
        </w:rPr>
        <w:t>има</w:t>
      </w:r>
      <w:r w:rsidR="00B95980" w:rsidRPr="00F07DB2">
        <w:rPr>
          <w:sz w:val="24"/>
          <w:szCs w:val="24"/>
        </w:rPr>
        <w:t xml:space="preserve"> 39 </w:t>
      </w:r>
      <w:r>
        <w:rPr>
          <w:sz w:val="24"/>
          <w:szCs w:val="24"/>
        </w:rPr>
        <w:t>година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Србије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живи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Лондону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нерегуларно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сличним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последњих</w:t>
      </w:r>
      <w:r w:rsidR="00B95980" w:rsidRPr="00F07DB2">
        <w:rPr>
          <w:sz w:val="24"/>
          <w:szCs w:val="24"/>
        </w:rPr>
        <w:t xml:space="preserve"> 13 </w:t>
      </w:r>
      <w:r>
        <w:rPr>
          <w:sz w:val="24"/>
          <w:szCs w:val="24"/>
        </w:rPr>
        <w:t>година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Због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ових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настављам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Како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нисмо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имале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новца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апарат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јер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га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Синиша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однео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кад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отишао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учеснице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почеле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повлаче</w:t>
      </w:r>
      <w:r w:rsidR="00B95980" w:rsidRPr="00F07DB2">
        <w:rPr>
          <w:sz w:val="24"/>
          <w:szCs w:val="24"/>
        </w:rPr>
        <w:t>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Кад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закључиле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наиван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духовит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изгледало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уплашиле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почеле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одустају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Онима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удале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због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папира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превише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лично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биле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лошим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везама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надале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добре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завршити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браку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виделе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оживљавање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илузије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желеле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доживе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мислиле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још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хтеле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обуку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кад</w:t>
      </w:r>
      <w:r w:rsidR="00B95980" w:rsidRPr="00F07DB2">
        <w:rPr>
          <w:sz w:val="24"/>
          <w:szCs w:val="24"/>
        </w:rPr>
        <w:t xml:space="preserve"> </w:t>
      </w:r>
      <w:bookmarkStart w:id="2" w:name="_bookmark2"/>
      <w:bookmarkEnd w:id="2"/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дође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време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Пројекат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почео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феминистички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уметнички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покрет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распадао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Тако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Кристал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лед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послала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Либана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Обукла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мајчину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венчаницу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подржала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загрлила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улични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знак</w:t>
      </w:r>
      <w:r w:rsidR="00B95980" w:rsidRPr="00F07DB2">
        <w:rPr>
          <w:sz w:val="24"/>
          <w:szCs w:val="24"/>
        </w:rPr>
        <w:t xml:space="preserve"> (</w:t>
      </w:r>
      <w:r>
        <w:rPr>
          <w:sz w:val="24"/>
          <w:szCs w:val="24"/>
        </w:rPr>
        <w:t>Сл</w:t>
      </w:r>
      <w:r w:rsidR="00B95980" w:rsidRPr="00F07DB2">
        <w:rPr>
          <w:sz w:val="24"/>
          <w:szCs w:val="24"/>
        </w:rPr>
        <w:t xml:space="preserve">. 10.3). </w:t>
      </w:r>
      <w:r>
        <w:rPr>
          <w:sz w:val="24"/>
          <w:szCs w:val="24"/>
        </w:rPr>
        <w:t>Није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буде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нама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учинила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нешто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одржао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залет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ухватиле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одлучила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ангажујем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девојке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имале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страсти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циљеве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Разговарала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колегом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Титом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тражила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помогне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Сохеила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ћерку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шминкерка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пројекту</w:t>
      </w:r>
      <w:r w:rsidR="00B95980" w:rsidRPr="00F07DB2">
        <w:rPr>
          <w:sz w:val="24"/>
          <w:szCs w:val="24"/>
        </w:rPr>
        <w:t>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Питала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шта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мисле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томе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Тито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мушкарац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прикључи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имале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ништа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 w:rsidR="00B95980" w:rsidRPr="00F07DB2">
        <w:rPr>
          <w:sz w:val="24"/>
          <w:szCs w:val="24"/>
        </w:rPr>
        <w:t xml:space="preserve"> –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он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радити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нас</w:t>
      </w:r>
      <w:r w:rsidR="00B95980" w:rsidRPr="00F07DB2">
        <w:rPr>
          <w:sz w:val="24"/>
          <w:szCs w:val="24"/>
        </w:rPr>
        <w:t xml:space="preserve"> –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промену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мушкарац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жене</w:t>
      </w:r>
      <w:r w:rsidR="00B95980" w:rsidRPr="00F07DB2">
        <w:rPr>
          <w:sz w:val="24"/>
          <w:szCs w:val="24"/>
        </w:rPr>
        <w:t>!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6" w:firstLine="240"/>
        <w:rPr>
          <w:sz w:val="24"/>
          <w:szCs w:val="24"/>
        </w:rPr>
      </w:pPr>
      <w:r>
        <w:rPr>
          <w:sz w:val="24"/>
          <w:szCs w:val="24"/>
        </w:rPr>
        <w:t>Написала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пријаву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претраживала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сајтове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интернету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бувље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пијаце</w:t>
      </w:r>
      <w:r w:rsidR="00B95980">
        <w:rPr>
          <w:sz w:val="24"/>
          <w:szCs w:val="24"/>
        </w:rPr>
        <w:t>.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Аустралијанка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јавила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оглас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пристала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позајми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своју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венчаницу</w:t>
      </w:r>
      <w:r w:rsidR="00B95980" w:rsidRPr="00F07DB2">
        <w:rPr>
          <w:sz w:val="24"/>
          <w:szCs w:val="24"/>
        </w:rPr>
        <w:t>. „</w:t>
      </w:r>
      <w:r>
        <w:rPr>
          <w:sz w:val="24"/>
          <w:szCs w:val="24"/>
        </w:rPr>
        <w:t>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венчаница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орману</w:t>
      </w:r>
      <w:r w:rsidR="00B95980" w:rsidRPr="00F07DB2">
        <w:rPr>
          <w:sz w:val="24"/>
          <w:szCs w:val="24"/>
        </w:rPr>
        <w:t xml:space="preserve">…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волела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вратите</w:t>
      </w:r>
      <w:r w:rsidR="00B95980" w:rsidRPr="00F07DB2">
        <w:rPr>
          <w:sz w:val="24"/>
          <w:szCs w:val="24"/>
        </w:rPr>
        <w:t xml:space="preserve">… </w:t>
      </w:r>
      <w:r>
        <w:rPr>
          <w:sz w:val="24"/>
          <w:szCs w:val="24"/>
        </w:rPr>
        <w:t>мислим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величина</w:t>
      </w:r>
      <w:r w:rsidR="00B95980" w:rsidRPr="00F07DB2">
        <w:rPr>
          <w:sz w:val="24"/>
          <w:szCs w:val="24"/>
        </w:rPr>
        <w:t xml:space="preserve"> 12… </w:t>
      </w:r>
      <w:r>
        <w:rPr>
          <w:sz w:val="24"/>
          <w:szCs w:val="24"/>
        </w:rPr>
        <w:t>било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скоро</w:t>
      </w:r>
      <w:r w:rsidR="00B95980" w:rsidRPr="00F07DB2">
        <w:rPr>
          <w:sz w:val="24"/>
          <w:szCs w:val="24"/>
        </w:rPr>
        <w:t xml:space="preserve"> 10 </w:t>
      </w:r>
      <w:r>
        <w:rPr>
          <w:sz w:val="24"/>
          <w:szCs w:val="24"/>
        </w:rPr>
        <w:t>година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двоје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деце</w:t>
      </w:r>
      <w:r w:rsidR="00B95980" w:rsidRPr="00F07DB2">
        <w:rPr>
          <w:sz w:val="24"/>
          <w:szCs w:val="24"/>
        </w:rPr>
        <w:t>!!!!”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Снимамо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Ларису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њеној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сунчаног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дана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нервозна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време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највеће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гужве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Бродвеј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Маркету</w:t>
      </w:r>
      <w:r w:rsidR="00B95980" w:rsidRPr="00F07DB2">
        <w:rPr>
          <w:sz w:val="24"/>
          <w:szCs w:val="24"/>
        </w:rPr>
        <w:t xml:space="preserve"> (</w:t>
      </w:r>
      <w:r>
        <w:rPr>
          <w:sz w:val="24"/>
          <w:szCs w:val="24"/>
        </w:rPr>
        <w:t>Сл</w:t>
      </w:r>
      <w:r w:rsidR="00B95980">
        <w:rPr>
          <w:sz w:val="24"/>
          <w:szCs w:val="24"/>
        </w:rPr>
        <w:t>.</w:t>
      </w:r>
      <w:r w:rsidR="00B95980" w:rsidRPr="00F07DB2">
        <w:rPr>
          <w:sz w:val="24"/>
          <w:szCs w:val="24"/>
        </w:rPr>
        <w:t xml:space="preserve"> 10.4).</w:t>
      </w:r>
    </w:p>
    <w:p w:rsidR="00B95980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Тито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закључили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треба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барем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одведемо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ручак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Стајале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улици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кловнови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говориле</w:t>
      </w:r>
      <w:r w:rsidR="00B95980" w:rsidRPr="00F07DB2">
        <w:rPr>
          <w:sz w:val="24"/>
          <w:szCs w:val="24"/>
        </w:rPr>
        <w:t xml:space="preserve"> „</w:t>
      </w:r>
      <w:r>
        <w:rPr>
          <w:sz w:val="24"/>
          <w:szCs w:val="24"/>
        </w:rPr>
        <w:t>хвала</w:t>
      </w:r>
      <w:bookmarkStart w:id="3" w:name="_bookmark3"/>
      <w:bookmarkEnd w:id="3"/>
      <w:r w:rsidR="00B95980" w:rsidRPr="00F07DB2">
        <w:rPr>
          <w:sz w:val="24"/>
          <w:szCs w:val="24"/>
        </w:rPr>
        <w:t xml:space="preserve">” </w:t>
      </w:r>
      <w:r>
        <w:rPr>
          <w:sz w:val="24"/>
          <w:szCs w:val="24"/>
        </w:rPr>
        <w:t>странцима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пожелели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срећу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браку</w:t>
      </w:r>
      <w:r w:rsidR="00B95980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Можда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био</w:t>
      </w:r>
      <w:r w:rsidR="00B95980" w:rsidRPr="00F07DB2">
        <w:rPr>
          <w:sz w:val="24"/>
          <w:szCs w:val="24"/>
        </w:rPr>
        <w:t xml:space="preserve"> „</w:t>
      </w:r>
      <w:r>
        <w:rPr>
          <w:sz w:val="24"/>
          <w:szCs w:val="24"/>
        </w:rPr>
        <w:t>наш</w:t>
      </w:r>
      <w:r w:rsidR="00B95980" w:rsidRPr="00F07DB2">
        <w:rPr>
          <w:sz w:val="24"/>
          <w:szCs w:val="24"/>
        </w:rPr>
        <w:t xml:space="preserve">“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тамо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поставила</w:t>
      </w:r>
      <w:r w:rsidR="00B95980" w:rsidRPr="00F07DB2">
        <w:rPr>
          <w:sz w:val="24"/>
          <w:szCs w:val="24"/>
        </w:rPr>
        <w:t xml:space="preserve"> „</w:t>
      </w:r>
      <w:r>
        <w:rPr>
          <w:sz w:val="24"/>
          <w:szCs w:val="24"/>
        </w:rPr>
        <w:t>њих</w:t>
      </w:r>
      <w:r w:rsidR="00B95980" w:rsidRPr="00F07DB2">
        <w:rPr>
          <w:sz w:val="24"/>
          <w:szCs w:val="24"/>
        </w:rPr>
        <w:t>“.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одговорност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уметнице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активисткиње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очекивале</w:t>
      </w:r>
      <w:r w:rsidR="00B95980" w:rsidRPr="00F07DB2">
        <w:rPr>
          <w:sz w:val="24"/>
          <w:szCs w:val="24"/>
        </w:rPr>
        <w:t>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Мајте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Европске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културне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фондације</w:t>
      </w:r>
      <w:r w:rsidR="00B95980" w:rsidRPr="00F07DB2">
        <w:rPr>
          <w:sz w:val="24"/>
          <w:szCs w:val="24"/>
        </w:rPr>
        <w:t xml:space="preserve"> (</w:t>
      </w:r>
      <w:r>
        <w:rPr>
          <w:sz w:val="24"/>
          <w:szCs w:val="24"/>
        </w:rPr>
        <w:t>ЕЦФ</w:t>
      </w:r>
      <w:r w:rsidR="00B95980" w:rsidRPr="00F07DB2">
        <w:rPr>
          <w:sz w:val="24"/>
          <w:szCs w:val="24"/>
        </w:rPr>
        <w:t>)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питала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шта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мислим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Одговорила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ништа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друго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занима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искорењивање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културе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националног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етикетирања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претходном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пројекту</w:t>
      </w:r>
      <w:r w:rsidR="00B95980">
        <w:rPr>
          <w:sz w:val="24"/>
          <w:szCs w:val="24"/>
        </w:rPr>
        <w:t xml:space="preserve"> „</w:t>
      </w:r>
      <w:r>
        <w:rPr>
          <w:i/>
          <w:iCs/>
          <w:sz w:val="24"/>
          <w:szCs w:val="24"/>
        </w:rPr>
        <w:t>Балканисинг</w:t>
      </w:r>
      <w:r w:rsidR="00B95980" w:rsidRPr="005E3A2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Та</w:t>
      </w:r>
      <w:r w:rsidR="00B95980" w:rsidRPr="005E3A25">
        <w:rPr>
          <w:i/>
          <w:iCs/>
          <w:sz w:val="24"/>
          <w:szCs w:val="24"/>
        </w:rPr>
        <w:t>x</w:t>
      </w:r>
      <w:r>
        <w:rPr>
          <w:i/>
          <w:iCs/>
          <w:sz w:val="24"/>
          <w:szCs w:val="24"/>
        </w:rPr>
        <w:t>оном</w:t>
      </w:r>
      <w:r w:rsidR="00B95980" w:rsidRPr="005E3A25">
        <w:rPr>
          <w:i/>
          <w:iCs/>
          <w:sz w:val="24"/>
          <w:szCs w:val="24"/>
        </w:rPr>
        <w:t>y</w:t>
      </w:r>
      <w:r w:rsidR="00B95980" w:rsidRPr="00F07DB2">
        <w:rPr>
          <w:sz w:val="24"/>
          <w:szCs w:val="24"/>
        </w:rPr>
        <w:t>”</w:t>
      </w:r>
      <w:r w:rsidR="00B95980" w:rsidRPr="00F07DB2">
        <w:rPr>
          <w:position w:val="7"/>
          <w:sz w:val="24"/>
          <w:szCs w:val="24"/>
        </w:rPr>
        <w:t xml:space="preserve"> </w:t>
      </w:r>
      <w:r w:rsidR="00B95980" w:rsidRPr="00F07DB2">
        <w:rPr>
          <w:rStyle w:val="FootnoteReference"/>
          <w:sz w:val="24"/>
          <w:szCs w:val="24"/>
        </w:rPr>
        <w:footnoteReference w:id="1"/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покушавала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идеју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разумевања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нечега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помоћу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класификовања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креирањем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фиока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одређену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припадност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Желела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истражим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идентитета</w:t>
      </w:r>
      <w:r w:rsidR="00B95980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Међутим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пријави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исте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критеријуме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осуђујем</w:t>
      </w:r>
      <w:r w:rsidR="00B95980" w:rsidRPr="00F07DB2">
        <w:rPr>
          <w:sz w:val="24"/>
          <w:szCs w:val="24"/>
        </w:rPr>
        <w:t xml:space="preserve">: </w:t>
      </w:r>
      <w:r>
        <w:rPr>
          <w:sz w:val="24"/>
          <w:szCs w:val="24"/>
        </w:rPr>
        <w:t>написала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Сохеила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Иранка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иако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држављанка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Шведске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Ларису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избеглицом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мигранткиња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земље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дошло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избеглица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Јобеда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>
        <w:rPr>
          <w:sz w:val="24"/>
          <w:szCs w:val="24"/>
        </w:rPr>
        <w:t xml:space="preserve"> </w:t>
      </w:r>
      <w:bookmarkStart w:id="4" w:name="_bookmark4"/>
      <w:bookmarkEnd w:id="4"/>
      <w:r>
        <w:rPr>
          <w:sz w:val="24"/>
          <w:szCs w:val="24"/>
        </w:rPr>
        <w:t>Бангладешанка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Лондончанка</w:t>
      </w:r>
      <w:r w:rsidR="00B95980" w:rsidRPr="00F07DB2">
        <w:rPr>
          <w:sz w:val="24"/>
          <w:szCs w:val="24"/>
        </w:rPr>
        <w:t>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осећам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Британка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сада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8A37C8">
        <w:rPr>
          <w:sz w:val="24"/>
          <w:szCs w:val="24"/>
        </w:rPr>
        <w:t xml:space="preserve"> </w:t>
      </w:r>
      <w:r>
        <w:rPr>
          <w:sz w:val="24"/>
          <w:szCs w:val="24"/>
        </w:rPr>
        <w:t>јесам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Анализирање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транснационалних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идентитета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учесница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проширио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његов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дискурс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почиње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бави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репрезентацијом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заједницом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феминизмом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чини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ово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буде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бесконачна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студија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6" w:right="114" w:firstLine="240"/>
        <w:rPr>
          <w:sz w:val="24"/>
          <w:szCs w:val="24"/>
        </w:rPr>
      </w:pPr>
      <w:r>
        <w:rPr>
          <w:sz w:val="24"/>
          <w:szCs w:val="24"/>
        </w:rPr>
        <w:t>Купила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модне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детаље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пијаци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Брик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Лејн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ископала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ципеле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своје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матуре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успела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нађем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венчаницу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некој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добротворној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продавници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одговарала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Маргарет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реду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снимање</w:t>
      </w:r>
      <w:r w:rsidR="00B2564D">
        <w:rPr>
          <w:sz w:val="24"/>
          <w:szCs w:val="24"/>
        </w:rPr>
        <w:t xml:space="preserve"> 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Узела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хаљину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позоришта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некад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замолила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Маргарет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донесе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могло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помоћи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оживи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Донела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обукла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стану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стављала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прстен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размишљале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одувек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желеле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доживимо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будемо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невесте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Прихватила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изазов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воли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локалну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фонтану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урадила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желели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снимимо</w:t>
      </w:r>
      <w:r w:rsidR="00B95980" w:rsidRPr="00F07DB2">
        <w:rPr>
          <w:sz w:val="24"/>
          <w:szCs w:val="24"/>
        </w:rPr>
        <w:t xml:space="preserve">: </w:t>
      </w:r>
      <w:r>
        <w:rPr>
          <w:sz w:val="24"/>
          <w:szCs w:val="24"/>
        </w:rPr>
        <w:t>плесала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љубила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бетон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разговарала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пролазницима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људи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буљили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аутобуса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Маргарет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дефинитивно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заслужила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ручак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значило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финансијска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line="249" w:lineRule="auto"/>
        <w:ind w:left="117" w:right="115" w:firstLine="240"/>
        <w:rPr>
          <w:sz w:val="24"/>
          <w:szCs w:val="24"/>
        </w:rPr>
      </w:pPr>
      <w:bookmarkStart w:id="5" w:name="_bookmark5"/>
      <w:bookmarkEnd w:id="5"/>
      <w:r>
        <w:rPr>
          <w:sz w:val="24"/>
          <w:szCs w:val="24"/>
        </w:rPr>
        <w:t>Наш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оглас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резултата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чекала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станици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Шепардс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Буш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Жена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замолила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њен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близини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Урадила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схватила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заробљена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колима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Рома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упознала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интернета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Срећом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стигли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породице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чији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реп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скида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тако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њој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сликати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девојке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Док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куповала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венчаницу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једне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сестре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друга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понудила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своју</w:t>
      </w:r>
      <w:r w:rsidR="00B95980">
        <w:rPr>
          <w:sz w:val="24"/>
          <w:szCs w:val="24"/>
        </w:rPr>
        <w:t xml:space="preserve">.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неко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исповраћао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свадби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прљава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дну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Док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породица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присећала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прича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венчања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мајка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спаковала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кесе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смеће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убацила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спреј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чишћење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Код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куће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потопила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каду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Лето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прошло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време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инспирисало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учеснице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наставе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следеће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Одлучила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позирам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Тито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смислила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Привукли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незгодну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публику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Вео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спадао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померим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хаљини</w:t>
      </w:r>
      <w:r w:rsidR="00B95980">
        <w:rPr>
          <w:sz w:val="24"/>
          <w:szCs w:val="24"/>
        </w:rPr>
        <w:t>.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Морала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идем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посао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због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снимања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каснила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Први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пут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посвађали</w:t>
      </w:r>
      <w:r w:rsidR="00B95980">
        <w:rPr>
          <w:sz w:val="24"/>
          <w:szCs w:val="24"/>
        </w:rPr>
        <w:t>.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схватила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можемо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одржимо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</w:t>
      </w:r>
      <w:r w:rsidR="00B95980" w:rsidRPr="00215AF1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финансирања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зиму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вратила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MRC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волонтирала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новинарка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уредница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првог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B95980" w:rsidRPr="00F07DB2">
        <w:rPr>
          <w:sz w:val="24"/>
          <w:szCs w:val="24"/>
        </w:rPr>
        <w:t xml:space="preserve">w </w:t>
      </w:r>
      <w:r>
        <w:rPr>
          <w:sz w:val="24"/>
          <w:szCs w:val="24"/>
        </w:rPr>
        <w:t>Londoners</w:t>
      </w:r>
      <w:r w:rsidR="00B95980" w:rsidRPr="00F07DB2">
        <w:rPr>
          <w:sz w:val="24"/>
          <w:szCs w:val="24"/>
        </w:rPr>
        <w:t xml:space="preserve"> -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новина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насталих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негативно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приказивање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миграната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избеглица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тражилаца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азила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медијима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Сваке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придружује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професионалних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новинара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јер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новине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добиле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награде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најбољи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лондонски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лист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најбољи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медиј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етничких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мањина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земљи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MRC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добио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нове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кориснике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Међутим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обезбеде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сваки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муку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мучи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сликама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још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важније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нашој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групи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немамо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људе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знају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Дакле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пријаве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финансирање</w:t>
      </w:r>
      <w:r w:rsidR="00B95980" w:rsidRPr="00F07DB2">
        <w:rPr>
          <w:sz w:val="24"/>
          <w:szCs w:val="24"/>
        </w:rPr>
        <w:t xml:space="preserve"> „</w:t>
      </w:r>
      <w:r w:rsidR="00B95980" w:rsidRPr="00F07DB2">
        <w:rPr>
          <w:i/>
          <w:sz w:val="24"/>
          <w:szCs w:val="24"/>
        </w:rPr>
        <w:t>W</w:t>
      </w:r>
      <w:r>
        <w:rPr>
          <w:i/>
          <w:sz w:val="24"/>
          <w:szCs w:val="24"/>
        </w:rPr>
        <w:t>edding</w:t>
      </w:r>
      <w:r w:rsidR="00B95980" w:rsidRPr="00F07D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Bellas</w:t>
      </w:r>
      <w:r w:rsidR="00B95980" w:rsidRPr="00F07DB2">
        <w:rPr>
          <w:sz w:val="24"/>
          <w:szCs w:val="24"/>
        </w:rPr>
        <w:t xml:space="preserve"> “ </w:t>
      </w:r>
      <w:r>
        <w:rPr>
          <w:sz w:val="24"/>
          <w:szCs w:val="24"/>
        </w:rPr>
        <w:t>додајем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часове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побољшао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архив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унапредило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знање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bookmarkStart w:id="6" w:name="_bookmark6"/>
      <w:bookmarkEnd w:id="6"/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прављењу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становници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Новог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Лондона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заврши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Добили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40.000 </w:t>
      </w:r>
      <w:r>
        <w:rPr>
          <w:sz w:val="24"/>
          <w:szCs w:val="24"/>
        </w:rPr>
        <w:t>евра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Европске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културне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фондације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мају</w:t>
      </w:r>
      <w:r w:rsidR="00B95980" w:rsidRPr="00F07DB2">
        <w:rPr>
          <w:sz w:val="24"/>
          <w:szCs w:val="24"/>
        </w:rPr>
        <w:t xml:space="preserve"> 2010</w:t>
      </w:r>
      <w:r w:rsidR="00B95980">
        <w:rPr>
          <w:sz w:val="24"/>
          <w:szCs w:val="24"/>
        </w:rPr>
        <w:t xml:space="preserve">. </w:t>
      </w:r>
      <w:r>
        <w:rPr>
          <w:sz w:val="24"/>
          <w:szCs w:val="24"/>
        </w:rPr>
        <w:t>смо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почели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сезоном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венчања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5" w:firstLine="240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MRC</w:t>
      </w:r>
      <w:r w:rsidR="00B95980" w:rsidRPr="00F07DB2">
        <w:rPr>
          <w:sz w:val="24"/>
          <w:szCs w:val="24"/>
        </w:rPr>
        <w:t>-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Рос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тражио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радионице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укључим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мушкарце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Већ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била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учитељицом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Драганом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помогне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примим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мушкарце</w:t>
      </w:r>
      <w:r w:rsidR="00B95980">
        <w:rPr>
          <w:sz w:val="24"/>
          <w:szCs w:val="24"/>
        </w:rPr>
        <w:t xml:space="preserve">. </w:t>
      </w:r>
      <w:r>
        <w:rPr>
          <w:sz w:val="24"/>
          <w:szCs w:val="24"/>
        </w:rPr>
        <w:t>Ипак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првом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часу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када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појавило</w:t>
      </w:r>
      <w:r w:rsidR="00B95980" w:rsidRPr="00F07DB2">
        <w:rPr>
          <w:sz w:val="24"/>
          <w:szCs w:val="24"/>
        </w:rPr>
        <w:t xml:space="preserve"> 20 </w:t>
      </w:r>
      <w:r>
        <w:rPr>
          <w:sz w:val="24"/>
          <w:szCs w:val="24"/>
        </w:rPr>
        <w:t>људи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нагласила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радионице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настале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женама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невестама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До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јула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учесници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сазнали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95980" w:rsidRPr="00F07DB2">
        <w:rPr>
          <w:sz w:val="24"/>
          <w:szCs w:val="24"/>
        </w:rPr>
        <w:t xml:space="preserve"> „W</w:t>
      </w:r>
      <w:r>
        <w:rPr>
          <w:sz w:val="24"/>
          <w:szCs w:val="24"/>
        </w:rPr>
        <w:t>edding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Bellas</w:t>
      </w:r>
      <w:r w:rsidR="00B95980" w:rsidRPr="00F07DB2">
        <w:rPr>
          <w:sz w:val="24"/>
          <w:szCs w:val="24"/>
        </w:rPr>
        <w:t>“.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Замолила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позирају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већина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пристала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желели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Правила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желели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свој</w:t>
      </w:r>
      <w:r w:rsidR="00B95980">
        <w:rPr>
          <w:sz w:val="24"/>
          <w:szCs w:val="24"/>
        </w:rPr>
        <w:t xml:space="preserve"> –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фотографијама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снимили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Бринула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значити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губим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пројектом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Осим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тога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било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кустосу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тешко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води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сложен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уметнички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</w:t>
      </w:r>
      <w:r w:rsidR="00B95980" w:rsidRPr="00F07DB2">
        <w:rPr>
          <w:sz w:val="24"/>
          <w:szCs w:val="24"/>
        </w:rPr>
        <w:t>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Ипак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пристала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смањила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буџет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повећала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материјал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радионице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штампање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још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5" w:firstLine="240"/>
        <w:rPr>
          <w:sz w:val="24"/>
          <w:szCs w:val="24"/>
        </w:rPr>
      </w:pPr>
      <w:r>
        <w:rPr>
          <w:sz w:val="24"/>
          <w:szCs w:val="24"/>
        </w:rPr>
        <w:t>Обукли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девојке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MRC</w:t>
      </w:r>
      <w:r w:rsidR="00B95980" w:rsidRPr="00F07DB2">
        <w:rPr>
          <w:sz w:val="24"/>
          <w:szCs w:val="24"/>
        </w:rPr>
        <w:t>-</w:t>
      </w:r>
      <w:r>
        <w:rPr>
          <w:sz w:val="24"/>
          <w:szCs w:val="24"/>
        </w:rPr>
        <w:t>у</w:t>
      </w:r>
      <w:r w:rsidR="00B95980">
        <w:rPr>
          <w:sz w:val="24"/>
          <w:szCs w:val="24"/>
        </w:rPr>
        <w:t>.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Дита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уживала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пажњи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Сама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предлагала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позе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послушно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следила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упутства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Њен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избор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стуб</w:t>
      </w:r>
      <w:r w:rsidR="00B95980" w:rsidRPr="000A73C5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бицикле</w:t>
      </w:r>
      <w:r w:rsidR="00B95980">
        <w:rPr>
          <w:sz w:val="24"/>
          <w:szCs w:val="24"/>
        </w:rPr>
        <w:t>.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Посматрачи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коментарисали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њену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хаљину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сликали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њом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Неки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придружили</w:t>
      </w:r>
      <w:r w:rsidR="00B95980">
        <w:rPr>
          <w:sz w:val="24"/>
          <w:szCs w:val="24"/>
        </w:rPr>
        <w:t xml:space="preserve"> –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мобилним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телефонима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5" w:firstLine="240"/>
        <w:rPr>
          <w:sz w:val="24"/>
          <w:szCs w:val="24"/>
        </w:rPr>
      </w:pPr>
      <w:r>
        <w:rPr>
          <w:sz w:val="24"/>
          <w:szCs w:val="24"/>
        </w:rPr>
        <w:t>Анета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радовала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сунчаном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дану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Њена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сићушна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грађа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једноставна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другачију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слику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урбаном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пејзажу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Дитина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величанствена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испунила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цео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кадар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Анета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пак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невеста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портрета</w:t>
      </w:r>
      <w:r w:rsidR="00B95980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Другог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морали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снимамо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учеснице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падала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киша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пријатељице</w:t>
      </w:r>
      <w:r w:rsidR="00B95980" w:rsidRPr="00F07DB2">
        <w:rPr>
          <w:sz w:val="24"/>
          <w:szCs w:val="24"/>
        </w:rPr>
        <w:t xml:space="preserve"> — </w:t>
      </w:r>
      <w:r>
        <w:rPr>
          <w:sz w:val="24"/>
          <w:szCs w:val="24"/>
        </w:rPr>
        <w:t>Силке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Роса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Аутобуси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који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пролазили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испрскали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Олгу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ходала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мокрој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хаљини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размазала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шминка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смрзавала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добили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зимске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месеце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Постпродукција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узбудљива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због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летовање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отишло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неколико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учесница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Сад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десетак</w:t>
      </w:r>
      <w:r w:rsidR="00B95980">
        <w:rPr>
          <w:sz w:val="24"/>
          <w:szCs w:val="24"/>
        </w:rPr>
        <w:t xml:space="preserve"> </w:t>
      </w:r>
      <w:bookmarkStart w:id="7" w:name="_bookmark7"/>
      <w:bookmarkEnd w:id="7"/>
      <w:r>
        <w:rPr>
          <w:sz w:val="24"/>
          <w:szCs w:val="24"/>
        </w:rPr>
        <w:t>фотографа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часовима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Фотошопа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побољшању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снимљених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Ипак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они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заједно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радили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задацима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дружили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ван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часова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Међутим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многи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комуницирали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људима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часовима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пријатеље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осим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учесника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радионице</w:t>
      </w:r>
      <w:r w:rsidR="00B95980" w:rsidRPr="00F07DB2">
        <w:rPr>
          <w:sz w:val="24"/>
          <w:szCs w:val="24"/>
        </w:rPr>
        <w:t xml:space="preserve">. </w:t>
      </w:r>
      <w:r w:rsidRPr="00F234E6">
        <w:rPr>
          <w:sz w:val="24"/>
          <w:szCs w:val="24"/>
        </w:rPr>
        <w:t>Јемене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је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био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слаб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на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радионици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пола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времена</w:t>
      </w:r>
      <w:r w:rsidR="00B95980" w:rsidRPr="00F234E6">
        <w:rPr>
          <w:sz w:val="24"/>
          <w:szCs w:val="24"/>
        </w:rPr>
        <w:t xml:space="preserve">, </w:t>
      </w:r>
      <w:r w:rsidRPr="00F234E6">
        <w:rPr>
          <w:sz w:val="24"/>
          <w:szCs w:val="24"/>
        </w:rPr>
        <w:t>а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другу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половину</w:t>
      </w:r>
      <w:r w:rsidR="00B95980" w:rsidRPr="00F234E6">
        <w:rPr>
          <w:sz w:val="24"/>
          <w:szCs w:val="24"/>
        </w:rPr>
        <w:t xml:space="preserve"> </w:t>
      </w:r>
      <w:r w:rsidRPr="00F234E6">
        <w:rPr>
          <w:sz w:val="24"/>
          <w:szCs w:val="24"/>
        </w:rPr>
        <w:t>болестан</w:t>
      </w:r>
      <w:r w:rsidR="00B95980" w:rsidRPr="00F234E6">
        <w:rPr>
          <w:sz w:val="24"/>
          <w:szCs w:val="24"/>
        </w:rPr>
        <w:t>.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Марлис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бескућница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успела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нађе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привремени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смештај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отприлике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време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апарат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Међутим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избацили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стана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јер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плаћала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апарат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заплењен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њеним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стварима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Поново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бескућница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спавала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па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дешавало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заспе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часу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Када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Оливије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пошао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посету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галерији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организовали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купио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опушке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улице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палио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пушио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Анђело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који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одличан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часу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желео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помогне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Били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срећни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нама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нисмо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обезбедимо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стални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посао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Тито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тражио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објасни</w:t>
      </w:r>
      <w:r w:rsidR="00B95980" w:rsidRPr="00F07DB2">
        <w:rPr>
          <w:sz w:val="24"/>
          <w:szCs w:val="24"/>
        </w:rPr>
        <w:t>: „</w:t>
      </w:r>
      <w:r>
        <w:rPr>
          <w:sz w:val="24"/>
          <w:szCs w:val="24"/>
        </w:rPr>
        <w:t>Мислиш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било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какав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посао</w:t>
      </w:r>
      <w:r w:rsidR="00B95980" w:rsidRPr="00F07DB2">
        <w:rPr>
          <w:sz w:val="24"/>
          <w:szCs w:val="24"/>
        </w:rPr>
        <w:t>?“, „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било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фотографија</w:t>
      </w:r>
      <w:r w:rsidR="00B95980" w:rsidRPr="00F07DB2">
        <w:rPr>
          <w:sz w:val="24"/>
          <w:szCs w:val="24"/>
        </w:rPr>
        <w:t xml:space="preserve">…“ </w:t>
      </w:r>
      <w:r w:rsidR="00B95980">
        <w:rPr>
          <w:sz w:val="24"/>
          <w:szCs w:val="24"/>
        </w:rPr>
        <w:t xml:space="preserve">– </w:t>
      </w:r>
      <w:r>
        <w:rPr>
          <w:sz w:val="24"/>
          <w:szCs w:val="24"/>
        </w:rPr>
        <w:t>одговорио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Анђело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lastRenderedPageBreak/>
        <w:t>Реакције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мојих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европских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пријатеља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поразиле</w:t>
      </w:r>
      <w:r w:rsidR="00B95980" w:rsidRPr="00F07DB2">
        <w:rPr>
          <w:sz w:val="24"/>
          <w:szCs w:val="24"/>
        </w:rPr>
        <w:t xml:space="preserve">: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имејлу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Роса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пише</w:t>
      </w:r>
      <w:r w:rsidR="00B95980" w:rsidRPr="00F07DB2">
        <w:rPr>
          <w:sz w:val="24"/>
          <w:szCs w:val="24"/>
        </w:rPr>
        <w:t>: „</w:t>
      </w:r>
      <w:r>
        <w:rPr>
          <w:sz w:val="24"/>
          <w:szCs w:val="24"/>
        </w:rPr>
        <w:t>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осећам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баш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припадам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групи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представљате</w:t>
      </w:r>
      <w:r w:rsidR="00B95980" w:rsidRPr="00F07DB2">
        <w:rPr>
          <w:sz w:val="24"/>
          <w:szCs w:val="24"/>
        </w:rPr>
        <w:t>“.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осећала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јавном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простору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позајми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свој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европски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женама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грађани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реда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вређа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једна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увек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гледала</w:t>
      </w:r>
      <w:r w:rsidR="00B95980" w:rsidRPr="00F07DB2">
        <w:rPr>
          <w:sz w:val="24"/>
          <w:szCs w:val="24"/>
        </w:rPr>
        <w:t>?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5" w:firstLine="240"/>
        <w:rPr>
          <w:sz w:val="24"/>
          <w:szCs w:val="24"/>
        </w:rPr>
      </w:pPr>
      <w:r>
        <w:rPr>
          <w:sz w:val="24"/>
          <w:szCs w:val="24"/>
        </w:rPr>
        <w:t>Кад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постављали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изложбу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Галерији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Градске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већнице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Баркинга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Дагенама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општине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познате</w:t>
      </w:r>
      <w:bookmarkStart w:id="8" w:name="_GoBack"/>
      <w:bookmarkEnd w:id="8"/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седишту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крајње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десничарске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Британске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партије</w:t>
      </w:r>
      <w:r w:rsidR="00B95980" w:rsidRPr="00F07DB2">
        <w:rPr>
          <w:sz w:val="24"/>
          <w:szCs w:val="24"/>
        </w:rPr>
        <w:t>-</w:t>
      </w:r>
      <w:r w:rsidR="00B2564D">
        <w:rPr>
          <w:sz w:val="24"/>
          <w:szCs w:val="24"/>
          <w:lang/>
        </w:rPr>
        <w:t>BNP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један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младић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пакистанског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порекла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напао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док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објашњавала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удају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јер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воле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Британце</w:t>
      </w:r>
      <w:r w:rsidR="00B95980" w:rsidRPr="00F07DB2">
        <w:rPr>
          <w:sz w:val="24"/>
          <w:szCs w:val="24"/>
        </w:rPr>
        <w:t xml:space="preserve">. </w:t>
      </w:r>
      <w:r w:rsidR="00B95980">
        <w:rPr>
          <w:sz w:val="24"/>
          <w:szCs w:val="24"/>
        </w:rPr>
        <w:t>„</w:t>
      </w:r>
      <w:r>
        <w:rPr>
          <w:sz w:val="24"/>
          <w:szCs w:val="24"/>
        </w:rPr>
        <w:t>Врати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Србију</w:t>
      </w:r>
      <w:r w:rsidR="00B95980">
        <w:rPr>
          <w:sz w:val="24"/>
          <w:szCs w:val="24"/>
        </w:rPr>
        <w:t xml:space="preserve">“, </w:t>
      </w:r>
      <w:r>
        <w:rPr>
          <w:sz w:val="24"/>
          <w:szCs w:val="24"/>
        </w:rPr>
        <w:t>каже</w:t>
      </w:r>
      <w:r w:rsidR="00B95980">
        <w:rPr>
          <w:sz w:val="24"/>
          <w:szCs w:val="24"/>
        </w:rPr>
        <w:t xml:space="preserve">, </w:t>
      </w:r>
      <w:r>
        <w:rPr>
          <w:sz w:val="24"/>
          <w:szCs w:val="24"/>
        </w:rPr>
        <w:t>враћајући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време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деценије</w:t>
      </w:r>
      <w:r w:rsidR="00B95980">
        <w:rPr>
          <w:sz w:val="24"/>
          <w:szCs w:val="24"/>
        </w:rPr>
        <w:t>,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дошла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Енглеску</w:t>
      </w:r>
      <w:r w:rsidR="00B95980" w:rsidRPr="00F07DB2">
        <w:rPr>
          <w:sz w:val="24"/>
          <w:szCs w:val="24"/>
        </w:rPr>
        <w:t>.</w:t>
      </w:r>
    </w:p>
    <w:p w:rsidR="00B95980" w:rsidRPr="00F07DB2" w:rsidRDefault="00B95980" w:rsidP="00B95980">
      <w:pPr>
        <w:pStyle w:val="BodyText"/>
        <w:rPr>
          <w:sz w:val="24"/>
          <w:szCs w:val="24"/>
        </w:rPr>
      </w:pPr>
    </w:p>
    <w:p w:rsidR="00B95980" w:rsidRPr="00F07DB2" w:rsidRDefault="00B95980" w:rsidP="00B95980">
      <w:pPr>
        <w:pStyle w:val="BodyText"/>
        <w:spacing w:before="5"/>
        <w:rPr>
          <w:sz w:val="24"/>
          <w:szCs w:val="24"/>
        </w:rPr>
      </w:pPr>
    </w:p>
    <w:p w:rsidR="00B95980" w:rsidRPr="00F07DB2" w:rsidRDefault="008A61E4" w:rsidP="00B95980">
      <w:pPr>
        <w:pStyle w:val="Heading1"/>
        <w:numPr>
          <w:ilvl w:val="1"/>
          <w:numId w:val="1"/>
        </w:numPr>
        <w:tabs>
          <w:tab w:val="left" w:pos="778"/>
        </w:tabs>
      </w:pPr>
      <w:bookmarkStart w:id="9" w:name="10.3_Conclusion"/>
      <w:bookmarkEnd w:id="9"/>
      <w:r>
        <w:t>Закључак</w:t>
      </w:r>
    </w:p>
    <w:p w:rsidR="00B95980" w:rsidRPr="00F07DB2" w:rsidRDefault="00B95980" w:rsidP="00B95980">
      <w:pPr>
        <w:pStyle w:val="BodyText"/>
        <w:spacing w:before="10"/>
        <w:rPr>
          <w:b/>
          <w:sz w:val="24"/>
          <w:szCs w:val="24"/>
        </w:rPr>
      </w:pPr>
    </w:p>
    <w:p w:rsidR="00B95980" w:rsidRPr="00F07DB2" w:rsidRDefault="008A61E4" w:rsidP="00B95980">
      <w:pPr>
        <w:pStyle w:val="BodyText"/>
        <w:spacing w:before="1" w:line="249" w:lineRule="auto"/>
        <w:ind w:left="117" w:right="114"/>
        <w:rPr>
          <w:sz w:val="24"/>
          <w:szCs w:val="24"/>
        </w:rPr>
      </w:pPr>
      <w:r>
        <w:rPr>
          <w:sz w:val="24"/>
          <w:szCs w:val="24"/>
        </w:rPr>
        <w:t>Фиктивна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венчања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невеста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означавају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њихов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губитак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контакта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стварношћу</w:t>
      </w:r>
      <w:r w:rsidR="00B95980" w:rsidRPr="00F07DB2">
        <w:rPr>
          <w:sz w:val="24"/>
          <w:szCs w:val="24"/>
        </w:rPr>
        <w:t xml:space="preserve">; </w:t>
      </w:r>
      <w:r>
        <w:rPr>
          <w:sz w:val="24"/>
          <w:szCs w:val="24"/>
        </w:rPr>
        <w:t>резултат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притиска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околности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Ово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приказано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сликама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наводе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запитамо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реална</w:t>
      </w:r>
      <w:r w:rsidR="00B95980" w:rsidRPr="00F07DB2">
        <w:rPr>
          <w:sz w:val="24"/>
          <w:szCs w:val="24"/>
        </w:rPr>
        <w:t xml:space="preserve">;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стварно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имагинарно</w:t>
      </w:r>
      <w:r w:rsidR="00B95980" w:rsidRPr="00F07DB2">
        <w:rPr>
          <w:sz w:val="24"/>
          <w:szCs w:val="24"/>
        </w:rPr>
        <w:t>?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Жене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представљене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ванземаљска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костимирана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обичним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просторима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Док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гледају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улицама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током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снимања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галерији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публикацији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посматрачи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идентификују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публиком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сету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хаљине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тих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жена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обележја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смештена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усред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метрополе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преиспитују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старе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конструкте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националних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грађанских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друштвених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 w:rsidR="00B95980" w:rsidRPr="00F07DB2">
        <w:rPr>
          <w:sz w:val="24"/>
          <w:szCs w:val="24"/>
        </w:rPr>
        <w:t>.</w:t>
      </w:r>
    </w:p>
    <w:p w:rsidR="00B95980" w:rsidRPr="00F07DB2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Бело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врста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формалне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полуформалне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западне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традиције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Иронично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бела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хаљина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представља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невиност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иако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очима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државе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жене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бити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криве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„</w:t>
      </w:r>
      <w:r>
        <w:rPr>
          <w:sz w:val="24"/>
          <w:szCs w:val="24"/>
        </w:rPr>
        <w:t>брак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због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папира</w:t>
      </w:r>
      <w:r w:rsidR="00B95980" w:rsidRPr="00F07DB2">
        <w:rPr>
          <w:sz w:val="24"/>
          <w:szCs w:val="24"/>
        </w:rPr>
        <w:t>” (</w:t>
      </w:r>
      <w:r>
        <w:rPr>
          <w:sz w:val="24"/>
          <w:szCs w:val="24"/>
        </w:rPr>
        <w:t>удају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британске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поданике</w:t>
      </w:r>
      <w:r w:rsidR="00B95980" w:rsidRPr="00F07DB2">
        <w:rPr>
          <w:sz w:val="24"/>
          <w:szCs w:val="24"/>
        </w:rPr>
        <w:t xml:space="preserve">), </w:t>
      </w:r>
      <w:r>
        <w:rPr>
          <w:sz w:val="24"/>
          <w:szCs w:val="24"/>
        </w:rPr>
        <w:t>ипак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невине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суду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људска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сопственим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очима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Немоћ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своје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изборе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слободна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људска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бића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огледа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њиховим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усамљеничким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свадбеним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фотографијама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саме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слици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оснажује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као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жене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кроз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коришћење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хумора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маште</w:t>
      </w:r>
      <w:r w:rsidR="00B95980" w:rsidRPr="00F07DB2">
        <w:rPr>
          <w:sz w:val="24"/>
          <w:szCs w:val="24"/>
        </w:rPr>
        <w:t>.</w:t>
      </w:r>
    </w:p>
    <w:p w:rsidR="00B95980" w:rsidRDefault="008A61E4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  <w:r>
        <w:rPr>
          <w:sz w:val="24"/>
          <w:szCs w:val="24"/>
        </w:rPr>
        <w:t>Хаљина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симболизује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предају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сваке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ових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жена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љубави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потчињавање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супротности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оним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јесу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Управо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тај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поларитет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што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пројекат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покушава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ухвати</w:t>
      </w:r>
      <w:r w:rsidR="00B95980" w:rsidRPr="00F07DB2">
        <w:rPr>
          <w:sz w:val="24"/>
          <w:szCs w:val="24"/>
        </w:rPr>
        <w:t xml:space="preserve"> — </w:t>
      </w:r>
      <w:r>
        <w:rPr>
          <w:sz w:val="24"/>
          <w:szCs w:val="24"/>
        </w:rPr>
        <w:t>невоља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двојности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јасноћа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супротности</w:t>
      </w:r>
      <w:r w:rsidR="00B95980" w:rsidRPr="00F07DB2">
        <w:rPr>
          <w:sz w:val="24"/>
          <w:szCs w:val="24"/>
        </w:rPr>
        <w:t xml:space="preserve">. </w:t>
      </w:r>
      <w:r>
        <w:rPr>
          <w:sz w:val="24"/>
          <w:szCs w:val="24"/>
        </w:rPr>
        <w:t>Никад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бисмо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рекли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венчање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групом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невеста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које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грле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ствари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улици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стварно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венчање</w:t>
      </w:r>
      <w:r w:rsidR="00B95980" w:rsidRPr="00F07DB2">
        <w:rPr>
          <w:sz w:val="24"/>
          <w:szCs w:val="24"/>
        </w:rPr>
        <w:t xml:space="preserve">, </w:t>
      </w:r>
      <w:r>
        <w:rPr>
          <w:sz w:val="24"/>
          <w:szCs w:val="24"/>
        </w:rPr>
        <w:t>али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представљало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спектакл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комшилук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подстакло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расправу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утицају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људске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односе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друштвене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промене</w:t>
      </w:r>
      <w:r w:rsidR="00B95980" w:rsidRPr="00F07DB2">
        <w:rPr>
          <w:sz w:val="24"/>
          <w:szCs w:val="24"/>
        </w:rPr>
        <w:t xml:space="preserve"> </w:t>
      </w:r>
      <w:r>
        <w:rPr>
          <w:sz w:val="24"/>
          <w:szCs w:val="24"/>
        </w:rPr>
        <w:t>тамо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 w:rsidR="00B95980">
        <w:rPr>
          <w:sz w:val="24"/>
          <w:szCs w:val="24"/>
        </w:rPr>
        <w:t xml:space="preserve"> </w:t>
      </w:r>
      <w:r>
        <w:rPr>
          <w:sz w:val="24"/>
          <w:szCs w:val="24"/>
        </w:rPr>
        <w:t>живимо</w:t>
      </w:r>
      <w:r w:rsidR="00B95980" w:rsidRPr="00F07DB2">
        <w:rPr>
          <w:sz w:val="24"/>
          <w:szCs w:val="24"/>
        </w:rPr>
        <w:t>.</w:t>
      </w:r>
    </w:p>
    <w:p w:rsidR="00B95980" w:rsidRDefault="00B95980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</w:p>
    <w:p w:rsidR="00B95980" w:rsidRPr="00F07DB2" w:rsidRDefault="00B95980" w:rsidP="00B95980">
      <w:pPr>
        <w:pStyle w:val="BodyText"/>
        <w:spacing w:before="5"/>
        <w:rPr>
          <w:sz w:val="24"/>
          <w:szCs w:val="24"/>
        </w:rPr>
      </w:pPr>
    </w:p>
    <w:p w:rsidR="00B95980" w:rsidRPr="00B95980" w:rsidRDefault="008A61E4" w:rsidP="00B95980">
      <w:pPr>
        <w:pStyle w:val="Heading1"/>
        <w:ind w:left="117" w:firstLine="0"/>
        <w:jc w:val="left"/>
        <w:rPr>
          <w:sz w:val="20"/>
          <w:szCs w:val="20"/>
        </w:rPr>
      </w:pPr>
      <w:bookmarkStart w:id="10" w:name="References"/>
      <w:bookmarkEnd w:id="10"/>
      <w:r>
        <w:rPr>
          <w:sz w:val="20"/>
          <w:szCs w:val="20"/>
        </w:rPr>
        <w:t>Библиографија</w:t>
      </w:r>
    </w:p>
    <w:p w:rsidR="00B95980" w:rsidRPr="00B95980" w:rsidRDefault="00B95980" w:rsidP="00B95980">
      <w:pPr>
        <w:pStyle w:val="BodyText"/>
        <w:spacing w:before="10"/>
        <w:rPr>
          <w:b/>
        </w:rPr>
      </w:pPr>
    </w:p>
    <w:p w:rsidR="00B95980" w:rsidRPr="00B95980" w:rsidRDefault="00B95980" w:rsidP="00B95980">
      <w:pPr>
        <w:ind w:left="117"/>
        <w:rPr>
          <w:sz w:val="20"/>
          <w:szCs w:val="20"/>
        </w:rPr>
      </w:pPr>
      <w:bookmarkStart w:id="11" w:name="_bookmark8"/>
      <w:bookmarkEnd w:id="11"/>
      <w:r w:rsidRPr="00B95980">
        <w:rPr>
          <w:sz w:val="20"/>
          <w:szCs w:val="20"/>
        </w:rPr>
        <w:t xml:space="preserve">Butler, J. (2004). </w:t>
      </w:r>
      <w:r w:rsidRPr="00B95980">
        <w:rPr>
          <w:i/>
          <w:sz w:val="20"/>
          <w:szCs w:val="20"/>
        </w:rPr>
        <w:t>Precarious life: The power of mourning and violence</w:t>
      </w:r>
      <w:r w:rsidRPr="00B95980">
        <w:rPr>
          <w:sz w:val="20"/>
          <w:szCs w:val="20"/>
        </w:rPr>
        <w:t xml:space="preserve"> [Neizvesni život: moć tugovanja i nasilja], London: Verso.</w:t>
      </w:r>
    </w:p>
    <w:p w:rsidR="00B95980" w:rsidRPr="00F07DB2" w:rsidRDefault="00B95980" w:rsidP="00B95980">
      <w:pPr>
        <w:pStyle w:val="BodyText"/>
        <w:spacing w:before="1" w:line="249" w:lineRule="auto"/>
        <w:ind w:left="117" w:right="114" w:firstLine="240"/>
        <w:rPr>
          <w:sz w:val="24"/>
          <w:szCs w:val="24"/>
        </w:rPr>
      </w:pPr>
    </w:p>
    <w:p w:rsidR="00B95980" w:rsidRDefault="00B95980" w:rsidP="00B95980">
      <w:pPr>
        <w:widowControl w:val="0"/>
        <w:autoSpaceDE w:val="0"/>
        <w:autoSpaceDN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191519"/>
          <w:sz w:val="24"/>
          <w:szCs w:val="24"/>
        </w:rPr>
      </w:pPr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EE" w:rsidRDefault="009A23EE" w:rsidP="00B95980">
      <w:pPr>
        <w:spacing w:before="0" w:after="0" w:line="240" w:lineRule="auto"/>
      </w:pPr>
      <w:r>
        <w:separator/>
      </w:r>
    </w:p>
  </w:endnote>
  <w:endnote w:type="continuationSeparator" w:id="0">
    <w:p w:rsidR="009A23EE" w:rsidRDefault="009A23EE" w:rsidP="00B959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EE" w:rsidRDefault="009A23EE" w:rsidP="00B95980">
      <w:pPr>
        <w:spacing w:before="0" w:after="0" w:line="240" w:lineRule="auto"/>
      </w:pPr>
      <w:r>
        <w:separator/>
      </w:r>
    </w:p>
  </w:footnote>
  <w:footnote w:type="continuationSeparator" w:id="0">
    <w:p w:rsidR="009A23EE" w:rsidRDefault="009A23EE" w:rsidP="00B95980">
      <w:pPr>
        <w:spacing w:before="0" w:after="0" w:line="240" w:lineRule="auto"/>
      </w:pPr>
      <w:r>
        <w:continuationSeparator/>
      </w:r>
    </w:p>
  </w:footnote>
  <w:footnote w:id="1">
    <w:p w:rsidR="00B95980" w:rsidRPr="0011183E" w:rsidRDefault="00B95980" w:rsidP="00B95980">
      <w:pPr>
        <w:pStyle w:val="FootnoteText"/>
      </w:pPr>
      <w:r w:rsidRPr="0011183E">
        <w:rPr>
          <w:rStyle w:val="FootnoteReference"/>
        </w:rPr>
        <w:footnoteRef/>
      </w:r>
      <w:r w:rsidRPr="0011183E">
        <w:t xml:space="preserve"> </w:t>
      </w:r>
      <w:r w:rsidR="008A61E4">
        <w:t>Више</w:t>
      </w:r>
      <w:r w:rsidRPr="0011183E">
        <w:t xml:space="preserve"> </w:t>
      </w:r>
      <w:r w:rsidR="008A61E4">
        <w:t>о</w:t>
      </w:r>
      <w:r w:rsidRPr="0011183E">
        <w:t xml:space="preserve"> </w:t>
      </w:r>
      <w:r w:rsidR="008A61E4">
        <w:t>пројекту</w:t>
      </w:r>
      <w:r w:rsidRPr="0011183E">
        <w:t xml:space="preserve"> </w:t>
      </w:r>
      <w:r w:rsidR="008A61E4">
        <w:t>видети</w:t>
      </w:r>
      <w:r w:rsidRPr="0011183E">
        <w:t xml:space="preserve"> </w:t>
      </w:r>
      <w:r w:rsidR="008A61E4">
        <w:t>на</w:t>
      </w:r>
      <w:r w:rsidRPr="0011183E">
        <w:t xml:space="preserve"> http://www.goldsmiths.ac.uk/balkanising-taxonomy/ [</w:t>
      </w:r>
      <w:r w:rsidR="008A61E4">
        <w:t>последњи</w:t>
      </w:r>
      <w:r>
        <w:t xml:space="preserve"> </w:t>
      </w:r>
      <w:r w:rsidR="008A61E4">
        <w:t>пут</w:t>
      </w:r>
      <w:r>
        <w:t xml:space="preserve"> </w:t>
      </w:r>
      <w:r w:rsidR="008A61E4">
        <w:t>приступљено</w:t>
      </w:r>
      <w:r>
        <w:t xml:space="preserve"> 2. </w:t>
      </w:r>
      <w:r w:rsidR="008A61E4">
        <w:t>марта</w:t>
      </w:r>
      <w:r w:rsidRPr="0011183E">
        <w:t xml:space="preserve"> 2014].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9F2"/>
    <w:multiLevelType w:val="multilevel"/>
    <w:tmpl w:val="D882A43A"/>
    <w:lvl w:ilvl="0">
      <w:start w:val="10"/>
      <w:numFmt w:val="decimal"/>
      <w:lvlText w:val="%1"/>
      <w:lvlJc w:val="left"/>
      <w:pPr>
        <w:ind w:left="77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66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1456" w:hanging="660"/>
      </w:pPr>
      <w:rPr>
        <w:rFonts w:hint="default"/>
      </w:rPr>
    </w:lvl>
    <w:lvl w:ilvl="3">
      <w:numFmt w:val="bullet"/>
      <w:lvlText w:val="•"/>
      <w:lvlJc w:val="left"/>
      <w:pPr>
        <w:ind w:left="2132" w:hanging="660"/>
      </w:pPr>
      <w:rPr>
        <w:rFonts w:hint="default"/>
      </w:rPr>
    </w:lvl>
    <w:lvl w:ilvl="4">
      <w:numFmt w:val="bullet"/>
      <w:lvlText w:val="•"/>
      <w:lvlJc w:val="left"/>
      <w:pPr>
        <w:ind w:left="2809" w:hanging="660"/>
      </w:pPr>
      <w:rPr>
        <w:rFonts w:hint="default"/>
      </w:rPr>
    </w:lvl>
    <w:lvl w:ilvl="5">
      <w:numFmt w:val="bullet"/>
      <w:lvlText w:val="•"/>
      <w:lvlJc w:val="left"/>
      <w:pPr>
        <w:ind w:left="3485" w:hanging="660"/>
      </w:pPr>
      <w:rPr>
        <w:rFonts w:hint="default"/>
      </w:rPr>
    </w:lvl>
    <w:lvl w:ilvl="6">
      <w:numFmt w:val="bullet"/>
      <w:lvlText w:val="•"/>
      <w:lvlJc w:val="left"/>
      <w:pPr>
        <w:ind w:left="4161" w:hanging="660"/>
      </w:pPr>
      <w:rPr>
        <w:rFonts w:hint="default"/>
      </w:rPr>
    </w:lvl>
    <w:lvl w:ilvl="7">
      <w:numFmt w:val="bullet"/>
      <w:lvlText w:val="•"/>
      <w:lvlJc w:val="left"/>
      <w:pPr>
        <w:ind w:left="4838" w:hanging="660"/>
      </w:pPr>
      <w:rPr>
        <w:rFonts w:hint="default"/>
      </w:rPr>
    </w:lvl>
    <w:lvl w:ilvl="8">
      <w:numFmt w:val="bullet"/>
      <w:lvlText w:val="•"/>
      <w:lvlJc w:val="left"/>
      <w:pPr>
        <w:ind w:left="5514" w:hanging="6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980"/>
    <w:rsid w:val="003B203E"/>
    <w:rsid w:val="00430FB5"/>
    <w:rsid w:val="004D0E5A"/>
    <w:rsid w:val="00513895"/>
    <w:rsid w:val="0069158D"/>
    <w:rsid w:val="008A61E4"/>
    <w:rsid w:val="009A23EE"/>
    <w:rsid w:val="009A4935"/>
    <w:rsid w:val="00A4397B"/>
    <w:rsid w:val="00A60E8A"/>
    <w:rsid w:val="00B2564D"/>
    <w:rsid w:val="00B95980"/>
    <w:rsid w:val="00BC5777"/>
    <w:rsid w:val="00C40D34"/>
    <w:rsid w:val="00CB6C58"/>
    <w:rsid w:val="00D517EC"/>
    <w:rsid w:val="00E91829"/>
    <w:rsid w:val="00EB5419"/>
    <w:rsid w:val="00F234E6"/>
    <w:rsid w:val="00FE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980"/>
    <w:pPr>
      <w:spacing w:before="120" w:after="240" w:line="259" w:lineRule="auto"/>
      <w:jc w:val="both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95980"/>
    <w:pPr>
      <w:widowControl w:val="0"/>
      <w:autoSpaceDE w:val="0"/>
      <w:autoSpaceDN w:val="0"/>
      <w:spacing w:before="1" w:after="0" w:line="240" w:lineRule="auto"/>
      <w:ind w:left="777" w:hanging="6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980"/>
    <w:pPr>
      <w:spacing w:after="0" w:line="240" w:lineRule="auto"/>
      <w:jc w:val="both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B959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5980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9598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5980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9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9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a01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4</cp:revision>
  <cp:lastPrinted>2022-05-30T09:53:00Z</cp:lastPrinted>
  <dcterms:created xsi:type="dcterms:W3CDTF">2022-07-04T10:19:00Z</dcterms:created>
  <dcterms:modified xsi:type="dcterms:W3CDTF">2022-07-07T11:07:00Z</dcterms:modified>
</cp:coreProperties>
</file>