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64" w:rsidRPr="008617AC" w:rsidRDefault="008617AC">
      <w:pPr>
        <w:rPr>
          <w:rFonts w:ascii="Times New Roman" w:eastAsia="Times New Roman" w:hAnsi="Times New Roman" w:cs="Times New Roman"/>
          <w:lang/>
        </w:rPr>
      </w:pPr>
      <w:r w:rsidRPr="008617AC">
        <w:rPr>
          <w:rFonts w:ascii="Times New Roman" w:eastAsia="Times New Roman" w:hAnsi="Times New Roman" w:cs="Times New Roman"/>
          <w:i/>
          <w:lang/>
        </w:rPr>
        <w:t>Efemerne Konfesije</w:t>
      </w:r>
      <w:r w:rsidRPr="008617AC">
        <w:rPr>
          <w:rFonts w:ascii="Times New Roman" w:eastAsia="Times New Roman" w:hAnsi="Times New Roman" w:cs="Times New Roman"/>
          <w:lang/>
        </w:rPr>
        <w:t xml:space="preserve"> su postkabaretski kolektiv koji čine dreg kraljice Markiza de Sada i Dekadenca, lažna kraljica Johana Helmut Kol, dreg kraljevi Zed Zeldić Zed, Darlin Brando i Fric Klajn, kao i ceremonijal majstor illillillillill. Njihov dosadašnji rad karakterišu hibridne scensko-muzičke forme koje referišu na širok spektar istorijskih primera performansa, u čijem fokusu jeste čin preoblačenja. Pored toga, </w:t>
      </w:r>
      <w:r w:rsidRPr="008617AC">
        <w:rPr>
          <w:rFonts w:ascii="Times New Roman" w:eastAsia="Times New Roman" w:hAnsi="Times New Roman" w:cs="Times New Roman"/>
          <w:i/>
          <w:lang/>
        </w:rPr>
        <w:t>Efemerne Konfesije</w:t>
      </w:r>
      <w:r w:rsidRPr="008617AC">
        <w:rPr>
          <w:rFonts w:ascii="Times New Roman" w:eastAsia="Times New Roman" w:hAnsi="Times New Roman" w:cs="Times New Roman"/>
          <w:lang/>
        </w:rPr>
        <w:t xml:space="preserve"> nastoje da kritički artikulišu društveno-političku stvarnost.</w:t>
      </w:r>
    </w:p>
    <w:p w:rsidR="00093864" w:rsidRPr="008617AC" w:rsidRDefault="00093864">
      <w:pPr>
        <w:rPr>
          <w:rFonts w:ascii="Times New Roman" w:eastAsia="Times New Roman" w:hAnsi="Times New Roman" w:cs="Times New Roman"/>
          <w:lang/>
        </w:rPr>
      </w:pPr>
    </w:p>
    <w:p w:rsidR="00093864" w:rsidRPr="008617AC" w:rsidRDefault="008617AC">
      <w:pPr>
        <w:rPr>
          <w:rFonts w:ascii="Times New Roman" w:eastAsia="Times New Roman" w:hAnsi="Times New Roman" w:cs="Times New Roman"/>
          <w:lang/>
        </w:rPr>
      </w:pPr>
      <w:r w:rsidRPr="008617AC">
        <w:rPr>
          <w:rFonts w:ascii="Times New Roman" w:eastAsia="Times New Roman" w:hAnsi="Times New Roman" w:cs="Times New Roman"/>
          <w:lang/>
        </w:rPr>
        <w:t xml:space="preserve">Kolektiv je debitovao 2015. godine na beogradskom feminističkom festivalu </w:t>
      </w:r>
      <w:r w:rsidRPr="008617AC">
        <w:rPr>
          <w:rFonts w:ascii="Times New Roman" w:eastAsia="Times New Roman" w:hAnsi="Times New Roman" w:cs="Times New Roman"/>
          <w:i/>
          <w:lang/>
        </w:rPr>
        <w:t>BeFem</w:t>
      </w:r>
      <w:r w:rsidRPr="008617AC">
        <w:rPr>
          <w:rFonts w:ascii="Times New Roman" w:eastAsia="Times New Roman" w:hAnsi="Times New Roman" w:cs="Times New Roman"/>
          <w:lang/>
        </w:rPr>
        <w:t xml:space="preserve">. U godinama koje slede </w:t>
      </w:r>
      <w:r w:rsidRPr="008617AC">
        <w:rPr>
          <w:rFonts w:ascii="Times New Roman" w:eastAsia="Times New Roman" w:hAnsi="Times New Roman" w:cs="Times New Roman"/>
          <w:i/>
          <w:lang/>
        </w:rPr>
        <w:t>Efemerne Konfesije</w:t>
      </w:r>
      <w:r w:rsidRPr="008617AC">
        <w:rPr>
          <w:rFonts w:ascii="Times New Roman" w:eastAsia="Times New Roman" w:hAnsi="Times New Roman" w:cs="Times New Roman"/>
          <w:lang/>
        </w:rPr>
        <w:t xml:space="preserve"> se proširuje stalnim članovima i ostvaruje saradnje sa drugim protagonistima lokalne umetničke i kvir scene. </w:t>
      </w:r>
    </w:p>
    <w:p w:rsidR="00093864" w:rsidRPr="008617AC" w:rsidRDefault="00093864">
      <w:pPr>
        <w:rPr>
          <w:rFonts w:ascii="Times New Roman" w:eastAsia="Times New Roman" w:hAnsi="Times New Roman" w:cs="Times New Roman"/>
          <w:lang/>
        </w:rPr>
      </w:pPr>
    </w:p>
    <w:p w:rsidR="00093864" w:rsidRPr="008617AC" w:rsidRDefault="008617AC">
      <w:pPr>
        <w:rPr>
          <w:rFonts w:ascii="Times New Roman" w:eastAsia="Times New Roman" w:hAnsi="Times New Roman" w:cs="Times New Roman"/>
          <w:lang/>
        </w:rPr>
      </w:pPr>
      <w:r w:rsidRPr="008617AC">
        <w:rPr>
          <w:rFonts w:ascii="Times New Roman" w:eastAsia="Times New Roman" w:hAnsi="Times New Roman" w:cs="Times New Roman"/>
          <w:lang/>
        </w:rPr>
        <w:t xml:space="preserve">Šira javnost upoznaje </w:t>
      </w:r>
      <w:r w:rsidRPr="008617AC">
        <w:rPr>
          <w:rFonts w:ascii="Times New Roman" w:eastAsia="Times New Roman" w:hAnsi="Times New Roman" w:cs="Times New Roman"/>
          <w:i/>
          <w:lang/>
        </w:rPr>
        <w:t>Efemerne Konfesije</w:t>
      </w:r>
      <w:r w:rsidRPr="008617AC">
        <w:rPr>
          <w:rFonts w:ascii="Times New Roman" w:eastAsia="Times New Roman" w:hAnsi="Times New Roman" w:cs="Times New Roman"/>
          <w:lang/>
        </w:rPr>
        <w:t xml:space="preserve"> u punom sastavu kroz igrokaz </w:t>
      </w:r>
      <w:r>
        <w:rPr>
          <w:rFonts w:ascii="Times New Roman" w:eastAsia="Times New Roman" w:hAnsi="Times New Roman" w:cs="Times New Roman"/>
          <w:lang/>
        </w:rPr>
        <w:t xml:space="preserve"> </w:t>
      </w:r>
      <w:r w:rsidRPr="008617AC">
        <w:rPr>
          <w:rFonts w:ascii="Times New Roman" w:eastAsia="Times New Roman" w:hAnsi="Times New Roman" w:cs="Times New Roman"/>
          <w:i/>
          <w:lang/>
        </w:rPr>
        <w:t>Songovi o dekadenciji, raskoši i alkoholu</w:t>
      </w:r>
      <w:r w:rsidRPr="008617AC">
        <w:rPr>
          <w:rFonts w:ascii="Times New Roman" w:eastAsia="Times New Roman" w:hAnsi="Times New Roman" w:cs="Times New Roman"/>
          <w:lang/>
        </w:rPr>
        <w:t xml:space="preserve">. Slede gostovanja, a 2019. godine kolektiv realizuje potpuno novu sagu pod nazivom </w:t>
      </w:r>
      <w:r w:rsidRPr="008617AC">
        <w:rPr>
          <w:rFonts w:ascii="Times New Roman" w:eastAsia="Times New Roman" w:hAnsi="Times New Roman" w:cs="Times New Roman"/>
          <w:i/>
          <w:lang/>
        </w:rPr>
        <w:t>Efemerne Konfesije u Svemiru – Songovi o dekadenciji, krizi spiritualnosti i azotu</w:t>
      </w:r>
      <w:r w:rsidRPr="008617AC">
        <w:rPr>
          <w:rFonts w:ascii="Times New Roman" w:eastAsia="Times New Roman" w:hAnsi="Times New Roman" w:cs="Times New Roman"/>
          <w:lang/>
        </w:rPr>
        <w:t xml:space="preserve">, kao i radio dramu </w:t>
      </w:r>
      <w:r w:rsidRPr="008617AC">
        <w:rPr>
          <w:rFonts w:ascii="Times New Roman" w:eastAsia="Times New Roman" w:hAnsi="Times New Roman" w:cs="Times New Roman"/>
          <w:i/>
          <w:lang/>
        </w:rPr>
        <w:t>Efemerne audio-pinjate</w:t>
      </w:r>
      <w:r w:rsidRPr="008617AC">
        <w:rPr>
          <w:rFonts w:ascii="Times New Roman" w:eastAsia="Times New Roman" w:hAnsi="Times New Roman" w:cs="Times New Roman"/>
          <w:lang/>
        </w:rPr>
        <w:t xml:space="preserve">, emitovanu u okviru serije Drame Trećeg programa Radio Beograda. Zvučni eksperiment </w:t>
      </w:r>
      <w:r w:rsidRPr="008617AC">
        <w:rPr>
          <w:rFonts w:ascii="Times New Roman" w:eastAsia="Times New Roman" w:hAnsi="Times New Roman" w:cs="Times New Roman"/>
          <w:i/>
          <w:lang/>
        </w:rPr>
        <w:t>Efemerna arioza No. 1</w:t>
      </w:r>
      <w:r w:rsidRPr="008617AC">
        <w:rPr>
          <w:rFonts w:ascii="Times New Roman" w:eastAsia="Times New Roman" w:hAnsi="Times New Roman" w:cs="Times New Roman"/>
          <w:lang/>
        </w:rPr>
        <w:t xml:space="preserve"> predstavljen je 2021. godine u okviru izložbe Prostori zajedništva dua Femkanje. Naredne godine kolektiv predstavlja i muzički video za song Otac sam ti ja nastao u jednoj od ranijih produkcija. </w:t>
      </w:r>
    </w:p>
    <w:p w:rsidR="00093864" w:rsidRPr="008617AC" w:rsidRDefault="00093864">
      <w:pPr>
        <w:rPr>
          <w:rFonts w:ascii="Times New Roman" w:eastAsia="Times New Roman" w:hAnsi="Times New Roman" w:cs="Times New Roman"/>
          <w:lang/>
        </w:rPr>
      </w:pPr>
    </w:p>
    <w:p w:rsidR="00093864" w:rsidRPr="008617AC" w:rsidRDefault="008617AC">
      <w:pPr>
        <w:rPr>
          <w:rFonts w:ascii="Times New Roman" w:eastAsia="Times New Roman" w:hAnsi="Times New Roman" w:cs="Times New Roman"/>
          <w:lang/>
        </w:rPr>
      </w:pPr>
      <w:r w:rsidRPr="008617AC">
        <w:rPr>
          <w:rFonts w:ascii="Times New Roman" w:eastAsia="Times New Roman" w:hAnsi="Times New Roman" w:cs="Times New Roman"/>
          <w:lang/>
        </w:rPr>
        <w:t xml:space="preserve">Izložba </w:t>
      </w:r>
      <w:r w:rsidRPr="008617AC">
        <w:rPr>
          <w:rFonts w:ascii="Times New Roman" w:eastAsia="Times New Roman" w:hAnsi="Times New Roman" w:cs="Times New Roman"/>
          <w:i/>
          <w:lang/>
        </w:rPr>
        <w:t xml:space="preserve">Četvrtak </w:t>
      </w:r>
      <w:r w:rsidRPr="008617AC">
        <w:rPr>
          <w:rFonts w:ascii="Times New Roman" w:eastAsia="Times New Roman" w:hAnsi="Times New Roman" w:cs="Times New Roman"/>
          <w:lang/>
        </w:rPr>
        <w:t xml:space="preserve">označava novo poglavlje u radu </w:t>
      </w:r>
      <w:r w:rsidRPr="008617AC">
        <w:rPr>
          <w:rFonts w:ascii="Times New Roman" w:eastAsia="Times New Roman" w:hAnsi="Times New Roman" w:cs="Times New Roman"/>
          <w:i/>
          <w:lang/>
        </w:rPr>
        <w:t>Efemernih Konfesija</w:t>
      </w:r>
      <w:r w:rsidRPr="008617AC">
        <w:rPr>
          <w:rFonts w:ascii="Times New Roman" w:eastAsia="Times New Roman" w:hAnsi="Times New Roman" w:cs="Times New Roman"/>
          <w:lang/>
        </w:rPr>
        <w:t>, u kojem se dosadašnje izvođačko iskustvo prevodi u izložbeni format.</w:t>
      </w:r>
    </w:p>
    <w:p w:rsidR="00093864" w:rsidRPr="008617AC" w:rsidRDefault="00093864">
      <w:pPr>
        <w:rPr>
          <w:rFonts w:ascii="Times New Roman" w:eastAsia="Times New Roman" w:hAnsi="Times New Roman" w:cs="Times New Roman"/>
          <w:lang/>
        </w:rPr>
      </w:pPr>
    </w:p>
    <w:p w:rsidR="00093864" w:rsidRDefault="00E23F06">
      <w:pPr>
        <w:rPr>
          <w:lang/>
        </w:rPr>
      </w:pPr>
      <w:hyperlink r:id="rId4" w:history="1">
        <w:r w:rsidR="000C2C88" w:rsidRPr="008617AC">
          <w:rPr>
            <w:rStyle w:val="Hyperlink"/>
            <w:lang/>
          </w:rPr>
          <w:t>https://linktr.ee/efemernekonfesije</w:t>
        </w:r>
      </w:hyperlink>
      <w:r w:rsidR="000C2C88" w:rsidRPr="008617AC">
        <w:rPr>
          <w:lang/>
        </w:rPr>
        <w:t xml:space="preserve"> </w:t>
      </w:r>
    </w:p>
    <w:p w:rsidR="000908E5" w:rsidRDefault="000908E5">
      <w:pPr>
        <w:rPr>
          <w:lang/>
        </w:rPr>
      </w:pPr>
    </w:p>
    <w:p w:rsidR="000908E5" w:rsidRDefault="000908E5">
      <w:pPr>
        <w:rPr>
          <w:lang/>
        </w:rPr>
      </w:pPr>
    </w:p>
    <w:sectPr w:rsidR="000908E5" w:rsidSect="00E23F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3864"/>
    <w:rsid w:val="000908E5"/>
    <w:rsid w:val="00093864"/>
    <w:rsid w:val="000C2C88"/>
    <w:rsid w:val="004F49C5"/>
    <w:rsid w:val="008617AC"/>
    <w:rsid w:val="00E2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3F06"/>
  </w:style>
  <w:style w:type="paragraph" w:styleId="Heading1">
    <w:name w:val="heading 1"/>
    <w:basedOn w:val="Normal"/>
    <w:next w:val="Normal"/>
    <w:rsid w:val="00E23F0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23F0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23F0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23F0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23F0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23F0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23F0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E23F06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C2C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C2C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tr.ee/efemernekonfesi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svetlana-petrovic</cp:lastModifiedBy>
  <cp:revision>6</cp:revision>
  <dcterms:created xsi:type="dcterms:W3CDTF">2024-01-15T14:16:00Z</dcterms:created>
  <dcterms:modified xsi:type="dcterms:W3CDTF">2024-01-16T12:58:00Z</dcterms:modified>
</cp:coreProperties>
</file>