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93F" w:rsidRPr="00F92307" w:rsidRDefault="001A093F" w:rsidP="000C128F">
      <w:pPr>
        <w:pStyle w:val="NoSpacing"/>
      </w:pPr>
    </w:p>
    <w:p w:rsidR="001A093F" w:rsidRDefault="001A093F" w:rsidP="000C128F">
      <w:pPr>
        <w:pStyle w:val="NoSpacing"/>
      </w:pPr>
    </w:p>
    <w:p w:rsidR="001A093F" w:rsidRPr="001A093F" w:rsidRDefault="001A093F" w:rsidP="000C128F">
      <w:pPr>
        <w:pStyle w:val="NoSpacing"/>
        <w:rPr>
          <w:b/>
          <w:sz w:val="28"/>
          <w:szCs w:val="28"/>
        </w:rPr>
      </w:pPr>
      <w:r w:rsidRPr="001A093F">
        <w:rPr>
          <w:b/>
          <w:sz w:val="28"/>
          <w:szCs w:val="28"/>
        </w:rPr>
        <w:t xml:space="preserve">                              К  у л т у р н и       ц е н т а р      Б е о г р а д а</w:t>
      </w:r>
    </w:p>
    <w:p w:rsidR="001A093F" w:rsidRPr="001A093F" w:rsidRDefault="001A093F" w:rsidP="000C128F">
      <w:pPr>
        <w:pStyle w:val="NoSpacing"/>
        <w:rPr>
          <w:b/>
          <w:sz w:val="28"/>
          <w:szCs w:val="28"/>
        </w:rPr>
      </w:pPr>
    </w:p>
    <w:p w:rsidR="001A093F" w:rsidRDefault="001A093F" w:rsidP="000C128F">
      <w:pPr>
        <w:pStyle w:val="NoSpacing"/>
      </w:pPr>
    </w:p>
    <w:p w:rsidR="001A093F" w:rsidRDefault="001A093F" w:rsidP="000C128F">
      <w:pPr>
        <w:pStyle w:val="NoSpacing"/>
      </w:pPr>
    </w:p>
    <w:p w:rsidR="001A093F" w:rsidRDefault="001A093F" w:rsidP="000C128F">
      <w:pPr>
        <w:pStyle w:val="NoSpacing"/>
      </w:pPr>
    </w:p>
    <w:p w:rsidR="001A093F" w:rsidRDefault="001A093F" w:rsidP="000C128F">
      <w:pPr>
        <w:pStyle w:val="NoSpacing"/>
      </w:pPr>
    </w:p>
    <w:p w:rsidR="001A093F" w:rsidRDefault="001A093F" w:rsidP="000C128F">
      <w:pPr>
        <w:pStyle w:val="NoSpacing"/>
      </w:pPr>
    </w:p>
    <w:p w:rsidR="001A093F" w:rsidRDefault="001A093F" w:rsidP="000C128F">
      <w:pPr>
        <w:pStyle w:val="NoSpacing"/>
      </w:pPr>
    </w:p>
    <w:p w:rsidR="001A093F" w:rsidRDefault="001A093F" w:rsidP="000C128F">
      <w:pPr>
        <w:pStyle w:val="NoSpacing"/>
      </w:pPr>
    </w:p>
    <w:p w:rsidR="001A093F" w:rsidRDefault="001A093F" w:rsidP="000C128F">
      <w:pPr>
        <w:pStyle w:val="NoSpacing"/>
      </w:pPr>
    </w:p>
    <w:p w:rsidR="001A093F" w:rsidRDefault="001A093F" w:rsidP="000C128F">
      <w:pPr>
        <w:pStyle w:val="NoSpacing"/>
      </w:pPr>
    </w:p>
    <w:p w:rsidR="001A093F" w:rsidRDefault="001A093F" w:rsidP="000C128F">
      <w:pPr>
        <w:pStyle w:val="NoSpacing"/>
      </w:pPr>
    </w:p>
    <w:p w:rsidR="001A093F" w:rsidRDefault="001A093F" w:rsidP="000C128F">
      <w:pPr>
        <w:pStyle w:val="NoSpacing"/>
      </w:pPr>
    </w:p>
    <w:p w:rsidR="001A093F" w:rsidRDefault="001A093F" w:rsidP="000C128F">
      <w:pPr>
        <w:pStyle w:val="NoSpacing"/>
      </w:pPr>
    </w:p>
    <w:p w:rsidR="001A093F" w:rsidRDefault="001A093F" w:rsidP="000C128F">
      <w:pPr>
        <w:pStyle w:val="NoSpacing"/>
      </w:pPr>
    </w:p>
    <w:p w:rsidR="001A093F" w:rsidRPr="001A093F" w:rsidRDefault="001A093F" w:rsidP="000C128F">
      <w:pPr>
        <w:pStyle w:val="NoSpacing"/>
        <w:rPr>
          <w:b/>
        </w:rPr>
      </w:pPr>
      <w:r>
        <w:t xml:space="preserve"> </w:t>
      </w:r>
    </w:p>
    <w:p w:rsidR="001A093F" w:rsidRPr="001A093F" w:rsidRDefault="001A093F" w:rsidP="000C128F">
      <w:pPr>
        <w:pStyle w:val="NoSpacing"/>
        <w:rPr>
          <w:b/>
          <w:sz w:val="28"/>
          <w:szCs w:val="28"/>
        </w:rPr>
      </w:pPr>
      <w:r w:rsidRPr="001A093F">
        <w:rPr>
          <w:b/>
          <w:sz w:val="28"/>
          <w:szCs w:val="28"/>
        </w:rPr>
        <w:t xml:space="preserve"> </w:t>
      </w:r>
      <w:r w:rsidR="006730D1">
        <w:rPr>
          <w:b/>
          <w:sz w:val="28"/>
          <w:szCs w:val="28"/>
        </w:rPr>
        <w:t xml:space="preserve">                      </w:t>
      </w:r>
      <w:r w:rsidRPr="001A093F">
        <w:rPr>
          <w:b/>
          <w:sz w:val="28"/>
          <w:szCs w:val="28"/>
        </w:rPr>
        <w:t xml:space="preserve">     Ф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>И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>НА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>Н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>С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>И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>Ј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>С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>К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>И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 xml:space="preserve"> И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>З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>В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>Е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>Ш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>Т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>А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 xml:space="preserve">Ј 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>О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 xml:space="preserve"> Р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>А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>Д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>У</w:t>
      </w:r>
    </w:p>
    <w:p w:rsidR="001A093F" w:rsidRPr="001A093F" w:rsidRDefault="001A093F" w:rsidP="000C128F">
      <w:pPr>
        <w:pStyle w:val="NoSpacing"/>
        <w:rPr>
          <w:b/>
          <w:sz w:val="28"/>
          <w:szCs w:val="28"/>
        </w:rPr>
      </w:pPr>
      <w:r w:rsidRPr="001A093F">
        <w:rPr>
          <w:b/>
          <w:sz w:val="28"/>
          <w:szCs w:val="28"/>
        </w:rPr>
        <w:t xml:space="preserve">      </w:t>
      </w:r>
      <w:r w:rsidR="006730D1">
        <w:rPr>
          <w:b/>
          <w:sz w:val="28"/>
          <w:szCs w:val="28"/>
        </w:rPr>
        <w:t xml:space="preserve">                       </w:t>
      </w:r>
      <w:r w:rsidRPr="001A093F">
        <w:rPr>
          <w:b/>
          <w:sz w:val="28"/>
          <w:szCs w:val="28"/>
        </w:rPr>
        <w:t xml:space="preserve">  К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>У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>Л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>Т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>У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>Р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>Н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>О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>Г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 xml:space="preserve"> Ц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>Е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>Н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>Т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>Р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>А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 xml:space="preserve"> Б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>Е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>О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>Г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>Р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>А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>Д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>А</w:t>
      </w:r>
    </w:p>
    <w:p w:rsidR="001A093F" w:rsidRPr="001A093F" w:rsidRDefault="001A093F" w:rsidP="000C128F">
      <w:pPr>
        <w:pStyle w:val="NoSpacing"/>
        <w:rPr>
          <w:b/>
          <w:sz w:val="28"/>
          <w:szCs w:val="28"/>
        </w:rPr>
      </w:pPr>
      <w:r w:rsidRPr="001A093F">
        <w:rPr>
          <w:b/>
          <w:sz w:val="28"/>
          <w:szCs w:val="28"/>
        </w:rPr>
        <w:t xml:space="preserve">               </w:t>
      </w:r>
      <w:r w:rsidR="006730D1">
        <w:rPr>
          <w:b/>
          <w:sz w:val="28"/>
          <w:szCs w:val="28"/>
        </w:rPr>
        <w:t xml:space="preserve">                            </w:t>
      </w:r>
      <w:r w:rsidRPr="001A093F">
        <w:rPr>
          <w:b/>
          <w:sz w:val="28"/>
          <w:szCs w:val="28"/>
        </w:rPr>
        <w:t xml:space="preserve">     З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>А</w:t>
      </w:r>
      <w:r w:rsidR="006730D1">
        <w:rPr>
          <w:b/>
          <w:sz w:val="28"/>
          <w:szCs w:val="28"/>
        </w:rPr>
        <w:t xml:space="preserve">  </w:t>
      </w:r>
      <w:r w:rsidRPr="001A093F">
        <w:rPr>
          <w:b/>
          <w:sz w:val="28"/>
          <w:szCs w:val="28"/>
        </w:rPr>
        <w:t xml:space="preserve"> 2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>0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>1</w:t>
      </w:r>
      <w:r w:rsidR="006730D1">
        <w:rPr>
          <w:b/>
          <w:sz w:val="28"/>
          <w:szCs w:val="28"/>
        </w:rPr>
        <w:t xml:space="preserve"> </w:t>
      </w:r>
      <w:r w:rsidR="005431CB">
        <w:rPr>
          <w:b/>
          <w:sz w:val="28"/>
          <w:szCs w:val="28"/>
        </w:rPr>
        <w:t>8</w:t>
      </w:r>
      <w:r w:rsidR="00720E2D">
        <w:rPr>
          <w:b/>
          <w:sz w:val="28"/>
          <w:szCs w:val="28"/>
        </w:rPr>
        <w:t xml:space="preserve"> .</w:t>
      </w:r>
      <w:r w:rsidR="006730D1">
        <w:rPr>
          <w:b/>
          <w:sz w:val="28"/>
          <w:szCs w:val="28"/>
        </w:rPr>
        <w:t xml:space="preserve">Г </w:t>
      </w:r>
      <w:r w:rsidRPr="001A093F">
        <w:rPr>
          <w:b/>
          <w:sz w:val="28"/>
          <w:szCs w:val="28"/>
        </w:rPr>
        <w:t>О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>Д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>И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>Н</w:t>
      </w:r>
      <w:r w:rsidR="006730D1">
        <w:rPr>
          <w:b/>
          <w:sz w:val="28"/>
          <w:szCs w:val="28"/>
        </w:rPr>
        <w:t xml:space="preserve"> </w:t>
      </w:r>
      <w:r w:rsidRPr="001A093F">
        <w:rPr>
          <w:b/>
          <w:sz w:val="28"/>
          <w:szCs w:val="28"/>
        </w:rPr>
        <w:t>У</w:t>
      </w:r>
    </w:p>
    <w:p w:rsidR="001A093F" w:rsidRPr="001A093F" w:rsidRDefault="001A093F" w:rsidP="000C128F">
      <w:pPr>
        <w:pStyle w:val="NoSpacing"/>
        <w:rPr>
          <w:b/>
          <w:sz w:val="28"/>
          <w:szCs w:val="28"/>
        </w:rPr>
      </w:pPr>
    </w:p>
    <w:p w:rsidR="001A093F" w:rsidRPr="001A093F" w:rsidRDefault="001A093F" w:rsidP="000C128F">
      <w:pPr>
        <w:pStyle w:val="NoSpacing"/>
        <w:rPr>
          <w:b/>
        </w:rPr>
      </w:pPr>
    </w:p>
    <w:p w:rsidR="001A093F" w:rsidRDefault="001A093F" w:rsidP="000C128F">
      <w:pPr>
        <w:pStyle w:val="NoSpacing"/>
      </w:pPr>
    </w:p>
    <w:p w:rsidR="001A093F" w:rsidRDefault="001A093F" w:rsidP="000C128F">
      <w:pPr>
        <w:pStyle w:val="NoSpacing"/>
      </w:pPr>
    </w:p>
    <w:p w:rsidR="001A093F" w:rsidRDefault="001A093F" w:rsidP="000C128F">
      <w:pPr>
        <w:pStyle w:val="NoSpacing"/>
      </w:pPr>
    </w:p>
    <w:p w:rsidR="001A093F" w:rsidRDefault="001A093F" w:rsidP="000C128F">
      <w:pPr>
        <w:pStyle w:val="NoSpacing"/>
      </w:pPr>
    </w:p>
    <w:p w:rsidR="001A093F" w:rsidRDefault="001A093F" w:rsidP="000C128F">
      <w:pPr>
        <w:pStyle w:val="NoSpacing"/>
      </w:pPr>
    </w:p>
    <w:p w:rsidR="001A093F" w:rsidRDefault="001A093F" w:rsidP="000C128F">
      <w:pPr>
        <w:pStyle w:val="NoSpacing"/>
      </w:pPr>
    </w:p>
    <w:p w:rsidR="001A093F" w:rsidRDefault="001A093F" w:rsidP="000C128F">
      <w:pPr>
        <w:pStyle w:val="NoSpacing"/>
      </w:pPr>
    </w:p>
    <w:p w:rsidR="001A093F" w:rsidRDefault="001A093F" w:rsidP="000C128F">
      <w:pPr>
        <w:pStyle w:val="NoSpacing"/>
      </w:pPr>
    </w:p>
    <w:p w:rsidR="001A093F" w:rsidRDefault="001A093F" w:rsidP="000C128F">
      <w:pPr>
        <w:pStyle w:val="NoSpacing"/>
      </w:pPr>
    </w:p>
    <w:p w:rsidR="001A093F" w:rsidRDefault="001A093F" w:rsidP="000C128F">
      <w:pPr>
        <w:pStyle w:val="NoSpacing"/>
      </w:pPr>
    </w:p>
    <w:p w:rsidR="001A093F" w:rsidRDefault="001A093F" w:rsidP="000C128F">
      <w:pPr>
        <w:pStyle w:val="NoSpacing"/>
      </w:pPr>
    </w:p>
    <w:p w:rsidR="001A093F" w:rsidRDefault="001A093F" w:rsidP="000C128F">
      <w:pPr>
        <w:pStyle w:val="NoSpacing"/>
      </w:pPr>
    </w:p>
    <w:p w:rsidR="001A093F" w:rsidRDefault="001A093F" w:rsidP="000C128F">
      <w:pPr>
        <w:pStyle w:val="NoSpacing"/>
      </w:pPr>
    </w:p>
    <w:p w:rsidR="001A093F" w:rsidRDefault="001A093F" w:rsidP="000C128F">
      <w:pPr>
        <w:pStyle w:val="NoSpacing"/>
      </w:pPr>
    </w:p>
    <w:p w:rsidR="001A093F" w:rsidRDefault="001A093F" w:rsidP="000C128F">
      <w:pPr>
        <w:pStyle w:val="NoSpacing"/>
      </w:pPr>
    </w:p>
    <w:p w:rsidR="001A093F" w:rsidRDefault="001A093F" w:rsidP="000C128F">
      <w:pPr>
        <w:pStyle w:val="NoSpacing"/>
      </w:pPr>
    </w:p>
    <w:p w:rsidR="001A093F" w:rsidRDefault="001A093F" w:rsidP="000C128F">
      <w:pPr>
        <w:pStyle w:val="NoSpacing"/>
      </w:pPr>
    </w:p>
    <w:p w:rsidR="001A093F" w:rsidRDefault="001A093F" w:rsidP="000C128F">
      <w:pPr>
        <w:pStyle w:val="NoSpacing"/>
      </w:pPr>
    </w:p>
    <w:p w:rsidR="001A093F" w:rsidRDefault="001A093F" w:rsidP="000C128F">
      <w:pPr>
        <w:pStyle w:val="NoSpacing"/>
      </w:pPr>
    </w:p>
    <w:p w:rsidR="001A093F" w:rsidRDefault="001A093F" w:rsidP="000C128F">
      <w:pPr>
        <w:pStyle w:val="NoSpacing"/>
      </w:pPr>
    </w:p>
    <w:p w:rsidR="001A093F" w:rsidRDefault="001A093F" w:rsidP="000C128F">
      <w:pPr>
        <w:pStyle w:val="NoSpacing"/>
      </w:pPr>
    </w:p>
    <w:p w:rsidR="001A093F" w:rsidRPr="001A093F" w:rsidRDefault="001A093F" w:rsidP="000C128F">
      <w:pPr>
        <w:pStyle w:val="NoSpacing"/>
        <w:rPr>
          <w:b/>
          <w:sz w:val="24"/>
          <w:szCs w:val="24"/>
        </w:rPr>
      </w:pPr>
      <w:r w:rsidRPr="001A093F">
        <w:rPr>
          <w:sz w:val="24"/>
          <w:szCs w:val="24"/>
        </w:rPr>
        <w:t xml:space="preserve">                                           </w:t>
      </w:r>
      <w:r>
        <w:rPr>
          <w:sz w:val="24"/>
          <w:szCs w:val="24"/>
        </w:rPr>
        <w:t xml:space="preserve">  </w:t>
      </w:r>
      <w:r w:rsidRPr="001A093F">
        <w:rPr>
          <w:sz w:val="24"/>
          <w:szCs w:val="24"/>
        </w:rPr>
        <w:t xml:space="preserve">      </w:t>
      </w:r>
      <w:r w:rsidR="00214AAC">
        <w:rPr>
          <w:b/>
          <w:sz w:val="24"/>
          <w:szCs w:val="24"/>
        </w:rPr>
        <w:t>Београд,</w:t>
      </w:r>
      <w:r w:rsidR="00415925">
        <w:rPr>
          <w:b/>
          <w:sz w:val="24"/>
          <w:szCs w:val="24"/>
        </w:rPr>
        <w:t xml:space="preserve"> </w:t>
      </w:r>
      <w:r w:rsidR="005431CB">
        <w:rPr>
          <w:b/>
          <w:sz w:val="24"/>
          <w:szCs w:val="24"/>
        </w:rPr>
        <w:t>фебруар 2019</w:t>
      </w:r>
      <w:r w:rsidRPr="001A093F">
        <w:rPr>
          <w:b/>
          <w:sz w:val="24"/>
          <w:szCs w:val="24"/>
        </w:rPr>
        <w:t>.године</w:t>
      </w:r>
    </w:p>
    <w:p w:rsidR="001A093F" w:rsidRDefault="001A093F" w:rsidP="000C128F">
      <w:pPr>
        <w:pStyle w:val="NoSpacing"/>
      </w:pPr>
      <w:r>
        <w:t xml:space="preserve">  </w:t>
      </w:r>
    </w:p>
    <w:p w:rsidR="00936ABC" w:rsidRDefault="00936ABC" w:rsidP="000C128F">
      <w:pPr>
        <w:pStyle w:val="NoSpacing"/>
        <w:rPr>
          <w:sz w:val="24"/>
          <w:szCs w:val="24"/>
        </w:rPr>
      </w:pPr>
    </w:p>
    <w:p w:rsidR="00936ABC" w:rsidRPr="0059004C" w:rsidRDefault="00936ABC" w:rsidP="000C128F">
      <w:pPr>
        <w:pStyle w:val="NoSpacing"/>
        <w:rPr>
          <w:sz w:val="24"/>
          <w:szCs w:val="24"/>
        </w:rPr>
      </w:pPr>
    </w:p>
    <w:p w:rsidR="00907499" w:rsidRDefault="00907499" w:rsidP="000C128F">
      <w:pPr>
        <w:pStyle w:val="NoSpacing"/>
        <w:rPr>
          <w:sz w:val="24"/>
          <w:szCs w:val="24"/>
        </w:rPr>
      </w:pPr>
      <w:r w:rsidRPr="0067192F">
        <w:rPr>
          <w:sz w:val="24"/>
          <w:szCs w:val="24"/>
        </w:rPr>
        <w:t>Културни</w:t>
      </w:r>
      <w:r w:rsidR="005B2AA2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центар</w:t>
      </w:r>
      <w:r w:rsidR="005B2AA2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Београда</w:t>
      </w:r>
      <w:r w:rsidR="005B2AA2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је</w:t>
      </w:r>
      <w:r w:rsidR="005B2AA2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у</w:t>
      </w:r>
      <w:r w:rsidR="006A1259" w:rsidRPr="0067192F">
        <w:rPr>
          <w:sz w:val="24"/>
          <w:szCs w:val="24"/>
        </w:rPr>
        <w:t xml:space="preserve"> 201</w:t>
      </w:r>
      <w:r w:rsidR="004E6C1D">
        <w:rPr>
          <w:sz w:val="24"/>
          <w:szCs w:val="24"/>
        </w:rPr>
        <w:t>8</w:t>
      </w:r>
      <w:r w:rsidR="005A7A3E" w:rsidRPr="0067192F">
        <w:rPr>
          <w:sz w:val="24"/>
          <w:szCs w:val="24"/>
        </w:rPr>
        <w:t>.</w:t>
      </w:r>
      <w:r w:rsidRPr="0067192F">
        <w:rPr>
          <w:sz w:val="24"/>
          <w:szCs w:val="24"/>
        </w:rPr>
        <w:t>години</w:t>
      </w:r>
      <w:r w:rsidR="00817299" w:rsidRPr="0067192F">
        <w:rPr>
          <w:sz w:val="24"/>
          <w:szCs w:val="24"/>
        </w:rPr>
        <w:t>, у обрач</w:t>
      </w:r>
      <w:r w:rsidR="00F92307" w:rsidRPr="0067192F">
        <w:rPr>
          <w:sz w:val="24"/>
          <w:szCs w:val="24"/>
        </w:rPr>
        <w:t>унском периоду од</w:t>
      </w:r>
      <w:r w:rsidR="00BB1823">
        <w:rPr>
          <w:sz w:val="24"/>
          <w:szCs w:val="24"/>
        </w:rPr>
        <w:t xml:space="preserve"> 01.01.2018</w:t>
      </w:r>
      <w:r w:rsidR="00817299" w:rsidRPr="0067192F">
        <w:rPr>
          <w:sz w:val="24"/>
          <w:szCs w:val="24"/>
        </w:rPr>
        <w:t>.</w:t>
      </w:r>
      <w:r w:rsidR="00720E2D" w:rsidRPr="0067192F">
        <w:rPr>
          <w:sz w:val="24"/>
          <w:szCs w:val="24"/>
        </w:rPr>
        <w:t>године</w:t>
      </w:r>
      <w:r w:rsidR="00BB1823">
        <w:rPr>
          <w:sz w:val="24"/>
          <w:szCs w:val="24"/>
        </w:rPr>
        <w:t xml:space="preserve"> до 31.12.2018</w:t>
      </w:r>
      <w:r w:rsidR="00817299" w:rsidRPr="0067192F">
        <w:rPr>
          <w:sz w:val="24"/>
          <w:szCs w:val="24"/>
        </w:rPr>
        <w:t>.</w:t>
      </w:r>
      <w:r w:rsidR="005A7A3E" w:rsidRPr="0067192F">
        <w:rPr>
          <w:sz w:val="24"/>
          <w:szCs w:val="24"/>
        </w:rPr>
        <w:t>године</w:t>
      </w:r>
      <w:r w:rsidR="00F92307" w:rsidRPr="0067192F">
        <w:rPr>
          <w:sz w:val="24"/>
          <w:szCs w:val="24"/>
        </w:rPr>
        <w:t>,</w:t>
      </w:r>
      <w:r w:rsidR="005B2AA2" w:rsidRPr="0067192F">
        <w:rPr>
          <w:sz w:val="24"/>
          <w:szCs w:val="24"/>
        </w:rPr>
        <w:t xml:space="preserve"> </w:t>
      </w:r>
      <w:r w:rsidR="00817299" w:rsidRPr="0067192F">
        <w:rPr>
          <w:sz w:val="24"/>
          <w:szCs w:val="24"/>
        </w:rPr>
        <w:t>добио планом предвиђена</w:t>
      </w:r>
      <w:r w:rsidR="00F92307" w:rsidRPr="0067192F">
        <w:rPr>
          <w:sz w:val="24"/>
          <w:szCs w:val="24"/>
        </w:rPr>
        <w:t xml:space="preserve"> средства</w:t>
      </w:r>
      <w:r w:rsidR="00D24919" w:rsidRPr="0067192F">
        <w:rPr>
          <w:sz w:val="24"/>
          <w:szCs w:val="24"/>
        </w:rPr>
        <w:t xml:space="preserve"> из буџета града Београда</w:t>
      </w:r>
      <w:r w:rsidR="00F92307" w:rsidRPr="0067192F">
        <w:rPr>
          <w:sz w:val="24"/>
          <w:szCs w:val="24"/>
        </w:rPr>
        <w:t xml:space="preserve"> у вре</w:t>
      </w:r>
      <w:r w:rsidR="006A1259" w:rsidRPr="0067192F">
        <w:rPr>
          <w:sz w:val="24"/>
          <w:szCs w:val="24"/>
        </w:rPr>
        <w:t xml:space="preserve">дности </w:t>
      </w:r>
      <w:proofErr w:type="gramStart"/>
      <w:r w:rsidR="006A1259" w:rsidRPr="0067192F">
        <w:rPr>
          <w:sz w:val="24"/>
          <w:szCs w:val="24"/>
        </w:rPr>
        <w:t>од</w:t>
      </w:r>
      <w:r w:rsidR="00214AAC" w:rsidRPr="0067192F">
        <w:rPr>
          <w:sz w:val="24"/>
          <w:szCs w:val="24"/>
        </w:rPr>
        <w:t xml:space="preserve">  </w:t>
      </w:r>
      <w:r w:rsidR="004C2447">
        <w:rPr>
          <w:b/>
          <w:sz w:val="24"/>
          <w:szCs w:val="24"/>
        </w:rPr>
        <w:t>76.147.636,63</w:t>
      </w:r>
      <w:proofErr w:type="gramEnd"/>
      <w:r w:rsidR="000143E2" w:rsidRPr="0067192F">
        <w:rPr>
          <w:b/>
          <w:sz w:val="24"/>
          <w:szCs w:val="24"/>
        </w:rPr>
        <w:t xml:space="preserve"> </w:t>
      </w:r>
      <w:r w:rsidR="000143E2" w:rsidRPr="0067192F">
        <w:rPr>
          <w:sz w:val="24"/>
          <w:szCs w:val="24"/>
        </w:rPr>
        <w:t>динара.</w:t>
      </w:r>
    </w:p>
    <w:p w:rsidR="008F3DD1" w:rsidRPr="008F3DD1" w:rsidRDefault="008F3DD1" w:rsidP="000C12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Средства која је Културни центар Београда добио од Министарства културе и информисања Републике Србије износе </w:t>
      </w:r>
      <w:r w:rsidRPr="008F3DD1">
        <w:rPr>
          <w:b/>
          <w:sz w:val="24"/>
          <w:szCs w:val="24"/>
        </w:rPr>
        <w:t>15.019.000,00 .</w:t>
      </w:r>
    </w:p>
    <w:p w:rsidR="00F92307" w:rsidRPr="0067192F" w:rsidRDefault="00907499" w:rsidP="000C128F">
      <w:pPr>
        <w:pStyle w:val="NoSpacing"/>
        <w:rPr>
          <w:sz w:val="24"/>
          <w:szCs w:val="24"/>
        </w:rPr>
      </w:pPr>
      <w:r w:rsidRPr="0067192F">
        <w:rPr>
          <w:sz w:val="24"/>
          <w:szCs w:val="24"/>
        </w:rPr>
        <w:t>У</w:t>
      </w:r>
      <w:r w:rsidR="00F92307" w:rsidRPr="0067192F">
        <w:rPr>
          <w:sz w:val="24"/>
          <w:szCs w:val="24"/>
        </w:rPr>
        <w:t xml:space="preserve"> том периоду </w:t>
      </w:r>
      <w:r w:rsidR="005B2AA2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остварени</w:t>
      </w:r>
      <w:r w:rsidR="005B2AA2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су</w:t>
      </w:r>
      <w:r w:rsidR="005B2AA2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укупни</w:t>
      </w:r>
      <w:r w:rsidR="005B2AA2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приходи</w:t>
      </w:r>
      <w:r w:rsidR="005B2AA2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и</w:t>
      </w:r>
      <w:r w:rsidR="005B2AA2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примања</w:t>
      </w:r>
      <w:r w:rsidR="008D478A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у</w:t>
      </w:r>
      <w:r w:rsidR="005B2AA2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износу</w:t>
      </w:r>
      <w:r w:rsidR="005B2AA2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од</w:t>
      </w:r>
      <w:r w:rsidR="006A1259" w:rsidRPr="0067192F">
        <w:rPr>
          <w:sz w:val="24"/>
          <w:szCs w:val="24"/>
        </w:rPr>
        <w:t xml:space="preserve">  </w:t>
      </w:r>
      <w:r w:rsidR="004C2447">
        <w:rPr>
          <w:b/>
          <w:sz w:val="24"/>
          <w:szCs w:val="24"/>
        </w:rPr>
        <w:t xml:space="preserve">174.230.207,60 </w:t>
      </w:r>
      <w:r w:rsidRPr="0067192F">
        <w:rPr>
          <w:sz w:val="24"/>
          <w:szCs w:val="24"/>
        </w:rPr>
        <w:t>динара</w:t>
      </w:r>
      <w:r w:rsidR="00F92307" w:rsidRPr="0067192F">
        <w:rPr>
          <w:sz w:val="24"/>
          <w:szCs w:val="24"/>
        </w:rPr>
        <w:t>,</w:t>
      </w:r>
      <w:r w:rsidR="00817299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расходи</w:t>
      </w:r>
      <w:r w:rsidR="005B2AA2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и</w:t>
      </w:r>
      <w:r w:rsidR="005B2AA2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издавања</w:t>
      </w:r>
      <w:r w:rsidR="005B2AA2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у</w:t>
      </w:r>
      <w:r w:rsidR="005B2AA2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износу</w:t>
      </w:r>
      <w:r w:rsidR="005B2AA2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од</w:t>
      </w:r>
      <w:r w:rsidR="00EC17DA" w:rsidRPr="0067192F">
        <w:rPr>
          <w:sz w:val="24"/>
          <w:szCs w:val="24"/>
        </w:rPr>
        <w:t xml:space="preserve"> </w:t>
      </w:r>
      <w:r w:rsidR="006A1259" w:rsidRPr="0067192F">
        <w:rPr>
          <w:b/>
          <w:sz w:val="24"/>
          <w:szCs w:val="24"/>
        </w:rPr>
        <w:t>1</w:t>
      </w:r>
      <w:r w:rsidR="004C2447">
        <w:rPr>
          <w:b/>
          <w:sz w:val="24"/>
          <w:szCs w:val="24"/>
        </w:rPr>
        <w:t>75.536.752,39</w:t>
      </w:r>
      <w:r w:rsidR="00686D66" w:rsidRPr="0067192F">
        <w:rPr>
          <w:b/>
          <w:sz w:val="24"/>
          <w:szCs w:val="24"/>
        </w:rPr>
        <w:t xml:space="preserve"> </w:t>
      </w:r>
      <w:r w:rsidR="006730D1" w:rsidRPr="0067192F">
        <w:rPr>
          <w:sz w:val="24"/>
          <w:szCs w:val="24"/>
        </w:rPr>
        <w:t xml:space="preserve">динара , </w:t>
      </w:r>
      <w:r w:rsidR="004C2447">
        <w:rPr>
          <w:sz w:val="24"/>
          <w:szCs w:val="24"/>
        </w:rPr>
        <w:t>односно мањак</w:t>
      </w:r>
      <w:r w:rsidR="009561FA" w:rsidRPr="0067192F">
        <w:rPr>
          <w:sz w:val="24"/>
          <w:szCs w:val="24"/>
        </w:rPr>
        <w:t xml:space="preserve"> прихода и п</w:t>
      </w:r>
      <w:r w:rsidR="003D23CD" w:rsidRPr="0067192F">
        <w:rPr>
          <w:sz w:val="24"/>
          <w:szCs w:val="24"/>
        </w:rPr>
        <w:t xml:space="preserve">римања у износу од </w:t>
      </w:r>
      <w:r w:rsidR="002F65A7" w:rsidRPr="0067192F">
        <w:rPr>
          <w:b/>
        </w:rPr>
        <w:t xml:space="preserve"> </w:t>
      </w:r>
      <w:r w:rsidR="004C2447">
        <w:rPr>
          <w:b/>
          <w:sz w:val="24"/>
          <w:szCs w:val="24"/>
        </w:rPr>
        <w:t>1.306.544,79</w:t>
      </w:r>
      <w:r w:rsidR="006A1259" w:rsidRPr="0067192F">
        <w:rPr>
          <w:sz w:val="24"/>
          <w:szCs w:val="24"/>
        </w:rPr>
        <w:t xml:space="preserve"> </w:t>
      </w:r>
      <w:r w:rsidR="009561FA" w:rsidRPr="0067192F">
        <w:rPr>
          <w:sz w:val="24"/>
          <w:szCs w:val="24"/>
        </w:rPr>
        <w:t xml:space="preserve">динара. </w:t>
      </w:r>
    </w:p>
    <w:p w:rsidR="00817299" w:rsidRPr="004C2447" w:rsidRDefault="00F92307" w:rsidP="00817299">
      <w:pPr>
        <w:pStyle w:val="NoSpacing"/>
        <w:rPr>
          <w:sz w:val="24"/>
          <w:szCs w:val="24"/>
        </w:rPr>
      </w:pPr>
      <w:r w:rsidRPr="0067192F">
        <w:rPr>
          <w:sz w:val="24"/>
          <w:szCs w:val="24"/>
        </w:rPr>
        <w:t>Културни це</w:t>
      </w:r>
      <w:r w:rsidR="00817299" w:rsidRPr="0067192F">
        <w:rPr>
          <w:sz w:val="24"/>
          <w:szCs w:val="24"/>
        </w:rPr>
        <w:t>нтар Београда је по заврш</w:t>
      </w:r>
      <w:r w:rsidR="00CF0361" w:rsidRPr="0067192F">
        <w:rPr>
          <w:sz w:val="24"/>
          <w:szCs w:val="24"/>
        </w:rPr>
        <w:t xml:space="preserve">ном </w:t>
      </w:r>
      <w:proofErr w:type="gramStart"/>
      <w:r w:rsidR="00CF0361" w:rsidRPr="0067192F">
        <w:rPr>
          <w:sz w:val="24"/>
          <w:szCs w:val="24"/>
        </w:rPr>
        <w:t xml:space="preserve">рачуну  </w:t>
      </w:r>
      <w:r w:rsidR="00720E2D" w:rsidRPr="0067192F">
        <w:rPr>
          <w:sz w:val="24"/>
          <w:szCs w:val="24"/>
        </w:rPr>
        <w:t>из</w:t>
      </w:r>
      <w:proofErr w:type="gramEnd"/>
      <w:r w:rsidR="00720E2D" w:rsidRPr="0067192F">
        <w:rPr>
          <w:sz w:val="24"/>
          <w:szCs w:val="24"/>
        </w:rPr>
        <w:t xml:space="preserve"> </w:t>
      </w:r>
      <w:r w:rsidR="008F3DD1">
        <w:rPr>
          <w:sz w:val="24"/>
          <w:szCs w:val="24"/>
        </w:rPr>
        <w:t xml:space="preserve"> </w:t>
      </w:r>
      <w:r w:rsidR="004C2447">
        <w:rPr>
          <w:sz w:val="24"/>
          <w:szCs w:val="24"/>
        </w:rPr>
        <w:t>2017</w:t>
      </w:r>
      <w:r w:rsidR="008F3DD1">
        <w:rPr>
          <w:sz w:val="24"/>
          <w:szCs w:val="24"/>
        </w:rPr>
        <w:t xml:space="preserve">-те </w:t>
      </w:r>
      <w:r w:rsidR="006A1259" w:rsidRPr="0067192F">
        <w:rPr>
          <w:sz w:val="24"/>
          <w:szCs w:val="24"/>
        </w:rPr>
        <w:t>г</w:t>
      </w:r>
      <w:r w:rsidR="004C2447">
        <w:rPr>
          <w:sz w:val="24"/>
          <w:szCs w:val="24"/>
        </w:rPr>
        <w:t>одине пренео у 2018</w:t>
      </w:r>
      <w:r w:rsidR="00842E14" w:rsidRPr="0067192F">
        <w:rPr>
          <w:sz w:val="24"/>
          <w:szCs w:val="24"/>
        </w:rPr>
        <w:t>.</w:t>
      </w:r>
      <w:r w:rsidR="00720E2D" w:rsidRPr="0067192F">
        <w:rPr>
          <w:sz w:val="24"/>
          <w:szCs w:val="24"/>
        </w:rPr>
        <w:t>г</w:t>
      </w:r>
      <w:r w:rsidR="003D23CD" w:rsidRPr="0067192F">
        <w:rPr>
          <w:sz w:val="24"/>
          <w:szCs w:val="24"/>
        </w:rPr>
        <w:t>одину</w:t>
      </w:r>
      <w:r w:rsidR="003A7AF2" w:rsidRPr="0067192F">
        <w:rPr>
          <w:sz w:val="24"/>
          <w:szCs w:val="24"/>
        </w:rPr>
        <w:t xml:space="preserve"> </w:t>
      </w:r>
      <w:r w:rsidR="003D23CD" w:rsidRPr="0067192F">
        <w:rPr>
          <w:sz w:val="24"/>
          <w:szCs w:val="24"/>
        </w:rPr>
        <w:t xml:space="preserve"> </w:t>
      </w:r>
      <w:r w:rsidR="004C2447">
        <w:rPr>
          <w:b/>
          <w:sz w:val="24"/>
          <w:szCs w:val="24"/>
        </w:rPr>
        <w:t xml:space="preserve">1.992.019,83 </w:t>
      </w:r>
      <w:r w:rsidR="008F3DD1">
        <w:rPr>
          <w:sz w:val="24"/>
          <w:szCs w:val="24"/>
        </w:rPr>
        <w:t>динара,</w:t>
      </w:r>
      <w:r w:rsidR="004C2447">
        <w:rPr>
          <w:sz w:val="24"/>
          <w:szCs w:val="24"/>
        </w:rPr>
        <w:t xml:space="preserve"> неутрошен</w:t>
      </w:r>
      <w:r w:rsidR="008F3DD1">
        <w:rPr>
          <w:sz w:val="24"/>
          <w:szCs w:val="24"/>
        </w:rPr>
        <w:t>а средства з</w:t>
      </w:r>
      <w:r w:rsidR="004C2447">
        <w:rPr>
          <w:sz w:val="24"/>
          <w:szCs w:val="24"/>
        </w:rPr>
        <w:t>а 57. Октобарски Салон.</w:t>
      </w:r>
    </w:p>
    <w:p w:rsidR="00817299" w:rsidRPr="004C2447" w:rsidRDefault="00817299" w:rsidP="00817299">
      <w:pPr>
        <w:pStyle w:val="NoSpacing"/>
        <w:rPr>
          <w:sz w:val="24"/>
          <w:szCs w:val="24"/>
        </w:rPr>
      </w:pPr>
      <w:proofErr w:type="gramStart"/>
      <w:r w:rsidRPr="0067192F">
        <w:rPr>
          <w:sz w:val="24"/>
          <w:szCs w:val="24"/>
        </w:rPr>
        <w:t>Ку</w:t>
      </w:r>
      <w:r w:rsidR="00686D66" w:rsidRPr="0067192F">
        <w:rPr>
          <w:sz w:val="24"/>
          <w:szCs w:val="24"/>
        </w:rPr>
        <w:t xml:space="preserve">лтурни центар Београда </w:t>
      </w:r>
      <w:r w:rsidR="004C2447">
        <w:rPr>
          <w:sz w:val="24"/>
          <w:szCs w:val="24"/>
        </w:rPr>
        <w:t>је у 2018</w:t>
      </w:r>
      <w:r w:rsidRPr="0067192F">
        <w:rPr>
          <w:sz w:val="24"/>
          <w:szCs w:val="24"/>
        </w:rPr>
        <w:t>.години остварио гото</w:t>
      </w:r>
      <w:r w:rsidR="00842E14" w:rsidRPr="0067192F">
        <w:rPr>
          <w:sz w:val="24"/>
          <w:szCs w:val="24"/>
        </w:rPr>
        <w:t>во све Планом постављене циљеве</w:t>
      </w:r>
      <w:r w:rsidR="004C2447">
        <w:rPr>
          <w:sz w:val="24"/>
          <w:szCs w:val="24"/>
        </w:rPr>
        <w:t>.</w:t>
      </w:r>
      <w:proofErr w:type="gramEnd"/>
    </w:p>
    <w:p w:rsidR="00686D66" w:rsidRPr="0067192F" w:rsidRDefault="00686D66" w:rsidP="00817299">
      <w:pPr>
        <w:pStyle w:val="NoSpacing"/>
        <w:rPr>
          <w:sz w:val="24"/>
          <w:szCs w:val="24"/>
        </w:rPr>
      </w:pPr>
    </w:p>
    <w:p w:rsidR="009B1A70" w:rsidRPr="0067192F" w:rsidRDefault="009B1A70" w:rsidP="000C128F">
      <w:pPr>
        <w:pStyle w:val="NoSpacing"/>
        <w:rPr>
          <w:sz w:val="24"/>
          <w:szCs w:val="24"/>
        </w:rPr>
      </w:pPr>
    </w:p>
    <w:p w:rsidR="005B2AA2" w:rsidRPr="0067192F" w:rsidRDefault="009B1A70" w:rsidP="000C128F">
      <w:pPr>
        <w:pStyle w:val="NoSpacing"/>
        <w:rPr>
          <w:b/>
          <w:sz w:val="24"/>
          <w:szCs w:val="24"/>
        </w:rPr>
      </w:pPr>
      <w:r w:rsidRPr="0067192F">
        <w:rPr>
          <w:b/>
          <w:sz w:val="24"/>
          <w:szCs w:val="24"/>
        </w:rPr>
        <w:t>I</w:t>
      </w:r>
      <w:r w:rsidR="00EE6B97" w:rsidRPr="0067192F">
        <w:rPr>
          <w:b/>
          <w:sz w:val="24"/>
          <w:szCs w:val="24"/>
        </w:rPr>
        <w:t xml:space="preserve">    </w:t>
      </w:r>
      <w:r w:rsidR="00907499" w:rsidRPr="0067192F">
        <w:rPr>
          <w:b/>
          <w:sz w:val="24"/>
          <w:szCs w:val="24"/>
        </w:rPr>
        <w:t>ПРИХОДИ</w:t>
      </w:r>
      <w:r w:rsidR="005B2AA2" w:rsidRPr="0067192F">
        <w:rPr>
          <w:b/>
          <w:sz w:val="24"/>
          <w:szCs w:val="24"/>
        </w:rPr>
        <w:t xml:space="preserve"> </w:t>
      </w:r>
      <w:r w:rsidR="00907499" w:rsidRPr="0067192F">
        <w:rPr>
          <w:b/>
          <w:sz w:val="24"/>
          <w:szCs w:val="24"/>
        </w:rPr>
        <w:t>И</w:t>
      </w:r>
      <w:r w:rsidR="005B2AA2" w:rsidRPr="0067192F">
        <w:rPr>
          <w:b/>
          <w:sz w:val="24"/>
          <w:szCs w:val="24"/>
        </w:rPr>
        <w:t xml:space="preserve"> </w:t>
      </w:r>
      <w:r w:rsidR="00907499" w:rsidRPr="0067192F">
        <w:rPr>
          <w:b/>
          <w:sz w:val="24"/>
          <w:szCs w:val="24"/>
        </w:rPr>
        <w:t>ПРИМАЊА</w:t>
      </w:r>
    </w:p>
    <w:p w:rsidR="000C128F" w:rsidRPr="0067192F" w:rsidRDefault="000C128F" w:rsidP="000C128F">
      <w:pPr>
        <w:pStyle w:val="NoSpacing"/>
        <w:rPr>
          <w:b/>
          <w:sz w:val="24"/>
          <w:szCs w:val="24"/>
        </w:rPr>
      </w:pPr>
    </w:p>
    <w:p w:rsidR="005B2AA2" w:rsidRPr="0067192F" w:rsidRDefault="00907499" w:rsidP="000C128F">
      <w:pPr>
        <w:pStyle w:val="NoSpacing"/>
        <w:rPr>
          <w:sz w:val="24"/>
          <w:szCs w:val="24"/>
        </w:rPr>
      </w:pPr>
      <w:r w:rsidRPr="0067192F">
        <w:rPr>
          <w:sz w:val="24"/>
          <w:szCs w:val="24"/>
        </w:rPr>
        <w:t>Структуру</w:t>
      </w:r>
      <w:r w:rsidR="005B2AA2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укупних</w:t>
      </w:r>
      <w:r w:rsidR="00EE6B97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прихода</w:t>
      </w:r>
      <w:r w:rsidR="00EE6B97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и</w:t>
      </w:r>
      <w:r w:rsidR="00EE6B97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примања</w:t>
      </w:r>
      <w:r w:rsidR="00EE6B97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у</w:t>
      </w:r>
      <w:r w:rsidR="00EE6B97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овом</w:t>
      </w:r>
      <w:r w:rsidR="00EE6B97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периоду</w:t>
      </w:r>
      <w:r w:rsidR="00EE6B97" w:rsidRPr="0067192F">
        <w:rPr>
          <w:sz w:val="24"/>
          <w:szCs w:val="24"/>
        </w:rPr>
        <w:t xml:space="preserve"> </w:t>
      </w:r>
      <w:r w:rsidR="008D478A" w:rsidRPr="0067192F">
        <w:rPr>
          <w:sz w:val="24"/>
          <w:szCs w:val="24"/>
        </w:rPr>
        <w:t>ч</w:t>
      </w:r>
      <w:r w:rsidRPr="0067192F">
        <w:rPr>
          <w:sz w:val="24"/>
          <w:szCs w:val="24"/>
        </w:rPr>
        <w:t>ине</w:t>
      </w:r>
      <w:r w:rsidR="00EE6B97" w:rsidRPr="0067192F">
        <w:rPr>
          <w:sz w:val="24"/>
          <w:szCs w:val="24"/>
        </w:rPr>
        <w:t>:</w:t>
      </w:r>
    </w:p>
    <w:p w:rsidR="000C128F" w:rsidRPr="0067192F" w:rsidRDefault="000C128F" w:rsidP="000C128F">
      <w:pPr>
        <w:pStyle w:val="NoSpacing"/>
        <w:rPr>
          <w:sz w:val="24"/>
          <w:szCs w:val="24"/>
        </w:rPr>
      </w:pPr>
    </w:p>
    <w:p w:rsidR="00EE6B97" w:rsidRPr="0067192F" w:rsidRDefault="00EE6B97" w:rsidP="000C128F">
      <w:pPr>
        <w:pStyle w:val="NoSpacing"/>
        <w:rPr>
          <w:sz w:val="24"/>
          <w:szCs w:val="24"/>
        </w:rPr>
      </w:pPr>
      <w:r w:rsidRPr="0067192F">
        <w:rPr>
          <w:sz w:val="24"/>
          <w:szCs w:val="24"/>
        </w:rPr>
        <w:t>1.</w:t>
      </w:r>
      <w:r w:rsidR="00842E14" w:rsidRPr="0067192F">
        <w:rPr>
          <w:sz w:val="24"/>
          <w:szCs w:val="24"/>
        </w:rPr>
        <w:t xml:space="preserve"> </w:t>
      </w:r>
      <w:proofErr w:type="gramStart"/>
      <w:r w:rsidR="008D478A" w:rsidRPr="0067192F">
        <w:rPr>
          <w:sz w:val="24"/>
          <w:szCs w:val="24"/>
        </w:rPr>
        <w:t>дознач</w:t>
      </w:r>
      <w:r w:rsidR="00907499" w:rsidRPr="0067192F">
        <w:rPr>
          <w:sz w:val="24"/>
          <w:szCs w:val="24"/>
        </w:rPr>
        <w:t>ена</w:t>
      </w:r>
      <w:proofErr w:type="gramEnd"/>
      <w:r w:rsidRPr="0067192F">
        <w:rPr>
          <w:sz w:val="24"/>
          <w:szCs w:val="24"/>
        </w:rPr>
        <w:t xml:space="preserve"> </w:t>
      </w:r>
      <w:r w:rsidR="00907499" w:rsidRPr="0067192F">
        <w:rPr>
          <w:sz w:val="24"/>
          <w:szCs w:val="24"/>
        </w:rPr>
        <w:t>средства</w:t>
      </w:r>
      <w:r w:rsidRPr="0067192F">
        <w:rPr>
          <w:sz w:val="24"/>
          <w:szCs w:val="24"/>
        </w:rPr>
        <w:t xml:space="preserve"> </w:t>
      </w:r>
      <w:r w:rsidR="00907499" w:rsidRPr="0067192F">
        <w:rPr>
          <w:sz w:val="24"/>
          <w:szCs w:val="24"/>
        </w:rPr>
        <w:t>из</w:t>
      </w:r>
      <w:r w:rsidRPr="0067192F">
        <w:rPr>
          <w:sz w:val="24"/>
          <w:szCs w:val="24"/>
        </w:rPr>
        <w:t xml:space="preserve"> </w:t>
      </w:r>
      <w:r w:rsidR="008D478A" w:rsidRPr="0067192F">
        <w:rPr>
          <w:sz w:val="24"/>
          <w:szCs w:val="24"/>
        </w:rPr>
        <w:t>буџ</w:t>
      </w:r>
      <w:r w:rsidR="00907499" w:rsidRPr="0067192F">
        <w:rPr>
          <w:sz w:val="24"/>
          <w:szCs w:val="24"/>
        </w:rPr>
        <w:t>ета</w:t>
      </w:r>
      <w:r w:rsidRPr="0067192F">
        <w:rPr>
          <w:sz w:val="24"/>
          <w:szCs w:val="24"/>
        </w:rPr>
        <w:t xml:space="preserve"> </w:t>
      </w:r>
      <w:r w:rsidR="00907499" w:rsidRPr="0067192F">
        <w:rPr>
          <w:sz w:val="24"/>
          <w:szCs w:val="24"/>
        </w:rPr>
        <w:t>града</w:t>
      </w:r>
      <w:r w:rsidR="006730D1" w:rsidRPr="0067192F">
        <w:rPr>
          <w:sz w:val="24"/>
          <w:szCs w:val="24"/>
        </w:rPr>
        <w:t xml:space="preserve">    </w:t>
      </w:r>
      <w:r w:rsidR="004349B6" w:rsidRPr="0067192F">
        <w:rPr>
          <w:sz w:val="24"/>
          <w:szCs w:val="24"/>
        </w:rPr>
        <w:t xml:space="preserve">     </w:t>
      </w:r>
      <w:r w:rsidR="00482AE2" w:rsidRPr="0067192F">
        <w:rPr>
          <w:sz w:val="24"/>
          <w:szCs w:val="24"/>
        </w:rPr>
        <w:t xml:space="preserve">                -</w:t>
      </w:r>
      <w:r w:rsidR="00D73E27">
        <w:rPr>
          <w:sz w:val="24"/>
          <w:szCs w:val="24"/>
        </w:rPr>
        <w:t xml:space="preserve">   76.147.636,63</w:t>
      </w:r>
      <w:r w:rsidR="00920864" w:rsidRPr="0067192F">
        <w:rPr>
          <w:sz w:val="24"/>
          <w:szCs w:val="24"/>
        </w:rPr>
        <w:t xml:space="preserve"> </w:t>
      </w:r>
      <w:r w:rsidR="00A622E4" w:rsidRPr="0067192F">
        <w:rPr>
          <w:sz w:val="24"/>
          <w:szCs w:val="24"/>
        </w:rPr>
        <w:t xml:space="preserve"> </w:t>
      </w:r>
      <w:r w:rsidR="0050536C">
        <w:rPr>
          <w:sz w:val="24"/>
          <w:szCs w:val="24"/>
        </w:rPr>
        <w:t xml:space="preserve"> </w:t>
      </w:r>
      <w:r w:rsidR="00400DB4">
        <w:rPr>
          <w:sz w:val="24"/>
          <w:szCs w:val="24"/>
        </w:rPr>
        <w:t>44</w:t>
      </w:r>
      <w:r w:rsidR="00A622E4" w:rsidRPr="0067192F">
        <w:rPr>
          <w:sz w:val="24"/>
          <w:szCs w:val="24"/>
        </w:rPr>
        <w:t xml:space="preserve"> </w:t>
      </w:r>
      <w:r w:rsidR="006730D1" w:rsidRPr="0067192F">
        <w:rPr>
          <w:sz w:val="24"/>
          <w:szCs w:val="24"/>
        </w:rPr>
        <w:t>%</w:t>
      </w:r>
    </w:p>
    <w:p w:rsidR="00EE6B97" w:rsidRPr="0067192F" w:rsidRDefault="00EE6B97" w:rsidP="000C128F">
      <w:pPr>
        <w:pStyle w:val="NoSpacing"/>
        <w:rPr>
          <w:sz w:val="24"/>
          <w:szCs w:val="24"/>
        </w:rPr>
      </w:pPr>
      <w:r w:rsidRPr="0067192F">
        <w:rPr>
          <w:sz w:val="24"/>
          <w:szCs w:val="24"/>
        </w:rPr>
        <w:t>2.</w:t>
      </w:r>
      <w:r w:rsidR="00842E14" w:rsidRPr="0067192F">
        <w:rPr>
          <w:sz w:val="24"/>
          <w:szCs w:val="24"/>
        </w:rPr>
        <w:t xml:space="preserve"> </w:t>
      </w:r>
      <w:proofErr w:type="gramStart"/>
      <w:r w:rsidR="00907499" w:rsidRPr="0067192F">
        <w:rPr>
          <w:sz w:val="24"/>
          <w:szCs w:val="24"/>
        </w:rPr>
        <w:t>трансфери</w:t>
      </w:r>
      <w:proofErr w:type="gramEnd"/>
      <w:r w:rsidRPr="0067192F">
        <w:rPr>
          <w:sz w:val="24"/>
          <w:szCs w:val="24"/>
        </w:rPr>
        <w:t xml:space="preserve"> </w:t>
      </w:r>
      <w:r w:rsidR="00907499" w:rsidRPr="0067192F">
        <w:rPr>
          <w:sz w:val="24"/>
          <w:szCs w:val="24"/>
        </w:rPr>
        <w:t>из</w:t>
      </w:r>
      <w:r w:rsidRPr="0067192F">
        <w:rPr>
          <w:sz w:val="24"/>
          <w:szCs w:val="24"/>
        </w:rPr>
        <w:t xml:space="preserve"> </w:t>
      </w:r>
      <w:r w:rsidR="008D478A" w:rsidRPr="0067192F">
        <w:rPr>
          <w:sz w:val="24"/>
          <w:szCs w:val="24"/>
        </w:rPr>
        <w:t>буџ</w:t>
      </w:r>
      <w:r w:rsidR="00907499" w:rsidRPr="0067192F">
        <w:rPr>
          <w:sz w:val="24"/>
          <w:szCs w:val="24"/>
        </w:rPr>
        <w:t>ета</w:t>
      </w:r>
      <w:r w:rsidRPr="0067192F">
        <w:rPr>
          <w:sz w:val="24"/>
          <w:szCs w:val="24"/>
        </w:rPr>
        <w:t xml:space="preserve"> </w:t>
      </w:r>
      <w:r w:rsidR="00907499" w:rsidRPr="0067192F">
        <w:rPr>
          <w:sz w:val="24"/>
          <w:szCs w:val="24"/>
        </w:rPr>
        <w:t>Републике</w:t>
      </w:r>
      <w:r w:rsidRPr="0067192F">
        <w:rPr>
          <w:sz w:val="24"/>
          <w:szCs w:val="24"/>
        </w:rPr>
        <w:t xml:space="preserve"> </w:t>
      </w:r>
      <w:r w:rsidR="00907499" w:rsidRPr="0067192F">
        <w:rPr>
          <w:sz w:val="24"/>
          <w:szCs w:val="24"/>
        </w:rPr>
        <w:t>и</w:t>
      </w:r>
      <w:r w:rsidRPr="0067192F">
        <w:rPr>
          <w:sz w:val="24"/>
          <w:szCs w:val="24"/>
        </w:rPr>
        <w:t xml:space="preserve"> </w:t>
      </w:r>
      <w:r w:rsidR="008D478A" w:rsidRPr="0067192F">
        <w:rPr>
          <w:sz w:val="24"/>
          <w:szCs w:val="24"/>
        </w:rPr>
        <w:t>опш</w:t>
      </w:r>
      <w:r w:rsidR="00907499" w:rsidRPr="0067192F">
        <w:rPr>
          <w:sz w:val="24"/>
          <w:szCs w:val="24"/>
        </w:rPr>
        <w:t>тина</w:t>
      </w:r>
      <w:r w:rsidR="00482AE2" w:rsidRPr="0067192F">
        <w:rPr>
          <w:sz w:val="24"/>
          <w:szCs w:val="24"/>
        </w:rPr>
        <w:t xml:space="preserve">     </w:t>
      </w:r>
      <w:r w:rsidR="00D73E27">
        <w:rPr>
          <w:sz w:val="24"/>
          <w:szCs w:val="24"/>
        </w:rPr>
        <w:t xml:space="preserve">       -    15.019.000,00</w:t>
      </w:r>
      <w:r w:rsidR="002F65A7" w:rsidRPr="0067192F">
        <w:rPr>
          <w:sz w:val="24"/>
          <w:szCs w:val="24"/>
        </w:rPr>
        <w:t xml:space="preserve">   </w:t>
      </w:r>
      <w:r w:rsidR="00400DB4">
        <w:rPr>
          <w:sz w:val="24"/>
          <w:szCs w:val="24"/>
        </w:rPr>
        <w:t xml:space="preserve"> 8 </w:t>
      </w:r>
      <w:r w:rsidR="006730D1" w:rsidRPr="0067192F">
        <w:rPr>
          <w:sz w:val="24"/>
          <w:szCs w:val="24"/>
        </w:rPr>
        <w:t>%</w:t>
      </w:r>
    </w:p>
    <w:p w:rsidR="00951D18" w:rsidRPr="0067192F" w:rsidRDefault="00EE6B97" w:rsidP="000C128F">
      <w:pPr>
        <w:pStyle w:val="NoSpacing"/>
        <w:rPr>
          <w:sz w:val="24"/>
          <w:szCs w:val="24"/>
        </w:rPr>
      </w:pPr>
      <w:r w:rsidRPr="0067192F">
        <w:rPr>
          <w:sz w:val="24"/>
          <w:szCs w:val="24"/>
        </w:rPr>
        <w:t>3.</w:t>
      </w:r>
      <w:r w:rsidR="00842E14" w:rsidRPr="0067192F">
        <w:rPr>
          <w:sz w:val="24"/>
          <w:szCs w:val="24"/>
        </w:rPr>
        <w:t xml:space="preserve"> </w:t>
      </w:r>
      <w:proofErr w:type="gramStart"/>
      <w:r w:rsidR="00907499" w:rsidRPr="0067192F">
        <w:rPr>
          <w:sz w:val="24"/>
          <w:szCs w:val="24"/>
        </w:rPr>
        <w:t>сопствени</w:t>
      </w:r>
      <w:proofErr w:type="gramEnd"/>
      <w:r w:rsidRPr="0067192F">
        <w:rPr>
          <w:sz w:val="24"/>
          <w:szCs w:val="24"/>
        </w:rPr>
        <w:t xml:space="preserve"> </w:t>
      </w:r>
      <w:r w:rsidR="00907499" w:rsidRPr="0067192F">
        <w:rPr>
          <w:sz w:val="24"/>
          <w:szCs w:val="24"/>
        </w:rPr>
        <w:t>приходи</w:t>
      </w:r>
      <w:r w:rsidR="006730D1" w:rsidRPr="0067192F">
        <w:rPr>
          <w:sz w:val="24"/>
          <w:szCs w:val="24"/>
        </w:rPr>
        <w:t xml:space="preserve">                                   </w:t>
      </w:r>
      <w:r w:rsidR="004349B6" w:rsidRPr="0067192F">
        <w:rPr>
          <w:sz w:val="24"/>
          <w:szCs w:val="24"/>
        </w:rPr>
        <w:t xml:space="preserve">     </w:t>
      </w:r>
      <w:r w:rsidR="00482AE2" w:rsidRPr="0067192F">
        <w:rPr>
          <w:sz w:val="24"/>
          <w:szCs w:val="24"/>
        </w:rPr>
        <w:t xml:space="preserve">              </w:t>
      </w:r>
      <w:r w:rsidR="006A1259" w:rsidRPr="0067192F">
        <w:rPr>
          <w:sz w:val="24"/>
          <w:szCs w:val="24"/>
        </w:rPr>
        <w:t xml:space="preserve"> </w:t>
      </w:r>
      <w:r w:rsidR="00482AE2" w:rsidRPr="0067192F">
        <w:rPr>
          <w:sz w:val="24"/>
          <w:szCs w:val="24"/>
        </w:rPr>
        <w:t xml:space="preserve">  - </w:t>
      </w:r>
      <w:r w:rsidR="004349B6" w:rsidRPr="0067192F">
        <w:rPr>
          <w:sz w:val="24"/>
          <w:szCs w:val="24"/>
        </w:rPr>
        <w:t xml:space="preserve"> </w:t>
      </w:r>
      <w:r w:rsidR="00400DB4">
        <w:rPr>
          <w:sz w:val="24"/>
          <w:szCs w:val="24"/>
        </w:rPr>
        <w:t xml:space="preserve">  83.063.570,97</w:t>
      </w:r>
      <w:r w:rsidR="00755569" w:rsidRPr="0067192F">
        <w:rPr>
          <w:sz w:val="24"/>
          <w:szCs w:val="24"/>
        </w:rPr>
        <w:t xml:space="preserve"> </w:t>
      </w:r>
      <w:r w:rsidR="00400DB4">
        <w:rPr>
          <w:sz w:val="24"/>
          <w:szCs w:val="24"/>
        </w:rPr>
        <w:t xml:space="preserve"> </w:t>
      </w:r>
      <w:r w:rsidR="0050536C">
        <w:rPr>
          <w:sz w:val="24"/>
          <w:szCs w:val="24"/>
        </w:rPr>
        <w:t xml:space="preserve">48 </w:t>
      </w:r>
      <w:r w:rsidR="006730D1" w:rsidRPr="0067192F">
        <w:rPr>
          <w:sz w:val="24"/>
          <w:szCs w:val="24"/>
        </w:rPr>
        <w:t>%</w:t>
      </w:r>
    </w:p>
    <w:p w:rsidR="00CF0361" w:rsidRPr="0067192F" w:rsidRDefault="00CF0361" w:rsidP="000C128F">
      <w:pPr>
        <w:pStyle w:val="NoSpacing"/>
        <w:rPr>
          <w:sz w:val="24"/>
          <w:szCs w:val="24"/>
        </w:rPr>
      </w:pPr>
    </w:p>
    <w:p w:rsidR="006730D1" w:rsidRPr="0067192F" w:rsidRDefault="006730D1" w:rsidP="000C128F">
      <w:pPr>
        <w:pStyle w:val="NoSpacing"/>
        <w:rPr>
          <w:sz w:val="24"/>
          <w:szCs w:val="24"/>
        </w:rPr>
      </w:pPr>
    </w:p>
    <w:p w:rsidR="00EE6B97" w:rsidRPr="0067192F" w:rsidRDefault="00907499" w:rsidP="000C128F">
      <w:pPr>
        <w:pStyle w:val="NoSpacing"/>
        <w:rPr>
          <w:sz w:val="24"/>
          <w:szCs w:val="24"/>
        </w:rPr>
      </w:pPr>
      <w:r w:rsidRPr="0067192F">
        <w:rPr>
          <w:sz w:val="24"/>
          <w:szCs w:val="24"/>
        </w:rPr>
        <w:t>Проценат</w:t>
      </w:r>
      <w:r w:rsidR="00EE6B97" w:rsidRPr="0067192F">
        <w:rPr>
          <w:sz w:val="24"/>
          <w:szCs w:val="24"/>
        </w:rPr>
        <w:t xml:space="preserve"> </w:t>
      </w:r>
      <w:r w:rsidR="008D478A" w:rsidRPr="0067192F">
        <w:rPr>
          <w:sz w:val="24"/>
          <w:szCs w:val="24"/>
        </w:rPr>
        <w:t>учешћа</w:t>
      </w:r>
      <w:r w:rsidR="00EE6B97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сопствених</w:t>
      </w:r>
      <w:r w:rsidR="00EE6B97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прихода</w:t>
      </w:r>
      <w:r w:rsidR="00EE6B97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у</w:t>
      </w:r>
      <w:r w:rsidR="00EE6B97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укупним</w:t>
      </w:r>
      <w:r w:rsidR="00EE6B97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приходима</w:t>
      </w:r>
      <w:r w:rsidR="00EE6B97" w:rsidRPr="0067192F">
        <w:rPr>
          <w:sz w:val="24"/>
          <w:szCs w:val="24"/>
        </w:rPr>
        <w:t xml:space="preserve"> </w:t>
      </w:r>
      <w:proofErr w:type="gramStart"/>
      <w:r w:rsidRPr="0067192F">
        <w:rPr>
          <w:sz w:val="24"/>
          <w:szCs w:val="24"/>
        </w:rPr>
        <w:t>је</w:t>
      </w:r>
      <w:r w:rsidR="00EE6B97" w:rsidRPr="0067192F">
        <w:rPr>
          <w:sz w:val="24"/>
          <w:szCs w:val="24"/>
        </w:rPr>
        <w:t xml:space="preserve"> </w:t>
      </w:r>
      <w:r w:rsidR="0050536C">
        <w:rPr>
          <w:sz w:val="24"/>
          <w:szCs w:val="24"/>
        </w:rPr>
        <w:t xml:space="preserve"> 48</w:t>
      </w:r>
      <w:proofErr w:type="gramEnd"/>
      <w:r w:rsidR="006730D1" w:rsidRPr="0067192F">
        <w:rPr>
          <w:sz w:val="24"/>
          <w:szCs w:val="24"/>
        </w:rPr>
        <w:t>%</w:t>
      </w:r>
      <w:r w:rsidR="00D517B1" w:rsidRPr="0067192F">
        <w:rPr>
          <w:sz w:val="24"/>
          <w:szCs w:val="24"/>
        </w:rPr>
        <w:t xml:space="preserve"> </w:t>
      </w:r>
      <w:r w:rsidR="00842E14" w:rsidRPr="0067192F">
        <w:rPr>
          <w:sz w:val="24"/>
          <w:szCs w:val="24"/>
        </w:rPr>
        <w:t>.</w:t>
      </w:r>
    </w:p>
    <w:p w:rsidR="00D517B1" w:rsidRPr="0067192F" w:rsidRDefault="00D517B1" w:rsidP="000C128F">
      <w:pPr>
        <w:pStyle w:val="NoSpacing"/>
        <w:rPr>
          <w:sz w:val="24"/>
          <w:szCs w:val="24"/>
        </w:rPr>
      </w:pPr>
      <w:r w:rsidRPr="0067192F">
        <w:rPr>
          <w:sz w:val="24"/>
          <w:szCs w:val="24"/>
        </w:rPr>
        <w:t xml:space="preserve">С обзиром да новац од Министарства културе </w:t>
      </w:r>
      <w:proofErr w:type="gramStart"/>
      <w:r w:rsidRPr="0067192F">
        <w:rPr>
          <w:sz w:val="24"/>
          <w:szCs w:val="24"/>
        </w:rPr>
        <w:t xml:space="preserve">добијамо </w:t>
      </w:r>
      <w:r w:rsidR="00842E14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тако</w:t>
      </w:r>
      <w:proofErr w:type="gramEnd"/>
      <w:r w:rsidRPr="0067192F">
        <w:rPr>
          <w:sz w:val="24"/>
          <w:szCs w:val="24"/>
        </w:rPr>
        <w:t xml:space="preserve"> што </w:t>
      </w:r>
      <w:r w:rsidR="00842E14" w:rsidRPr="0067192F">
        <w:rPr>
          <w:sz w:val="24"/>
          <w:szCs w:val="24"/>
        </w:rPr>
        <w:t>аплицирамо за одређене пројекте</w:t>
      </w:r>
      <w:r w:rsidRPr="0067192F">
        <w:rPr>
          <w:sz w:val="24"/>
          <w:szCs w:val="24"/>
        </w:rPr>
        <w:t xml:space="preserve">, </w:t>
      </w:r>
      <w:r w:rsidR="00785838" w:rsidRPr="0067192F">
        <w:rPr>
          <w:sz w:val="24"/>
          <w:szCs w:val="24"/>
        </w:rPr>
        <w:t>и да новац од Министарства културе буџетом није пре</w:t>
      </w:r>
      <w:r w:rsidR="00D24919" w:rsidRPr="0067192F">
        <w:rPr>
          <w:sz w:val="24"/>
          <w:szCs w:val="24"/>
        </w:rPr>
        <w:t>додређен и резервисан већ је добијен учествова</w:t>
      </w:r>
      <w:r w:rsidR="00DB0B9E" w:rsidRPr="0067192F">
        <w:rPr>
          <w:sz w:val="24"/>
          <w:szCs w:val="24"/>
        </w:rPr>
        <w:t xml:space="preserve">њем на конкурсу  то </w:t>
      </w:r>
      <w:r w:rsidR="00D24919" w:rsidRPr="0067192F">
        <w:rPr>
          <w:sz w:val="24"/>
          <w:szCs w:val="24"/>
        </w:rPr>
        <w:t xml:space="preserve"> говори о квалитету </w:t>
      </w:r>
      <w:r w:rsidR="00DB0B9E" w:rsidRPr="0067192F">
        <w:rPr>
          <w:sz w:val="24"/>
          <w:szCs w:val="24"/>
        </w:rPr>
        <w:t xml:space="preserve"> програма </w:t>
      </w:r>
      <w:r w:rsidR="00D24919" w:rsidRPr="0067192F">
        <w:rPr>
          <w:sz w:val="24"/>
          <w:szCs w:val="24"/>
        </w:rPr>
        <w:t>Културног центра Београда</w:t>
      </w:r>
      <w:r w:rsidR="00DB0B9E" w:rsidRPr="0067192F">
        <w:rPr>
          <w:sz w:val="24"/>
          <w:szCs w:val="24"/>
        </w:rPr>
        <w:t>.</w:t>
      </w:r>
    </w:p>
    <w:p w:rsidR="00732A4C" w:rsidRPr="0067192F" w:rsidRDefault="00732A4C" w:rsidP="000C128F">
      <w:pPr>
        <w:pStyle w:val="NoSpacing"/>
        <w:rPr>
          <w:sz w:val="24"/>
          <w:szCs w:val="24"/>
        </w:rPr>
      </w:pPr>
    </w:p>
    <w:p w:rsidR="00936ABC" w:rsidRPr="0067192F" w:rsidRDefault="00936ABC" w:rsidP="000C128F">
      <w:pPr>
        <w:pStyle w:val="NoSpacing"/>
        <w:rPr>
          <w:sz w:val="24"/>
          <w:szCs w:val="24"/>
        </w:rPr>
      </w:pPr>
    </w:p>
    <w:p w:rsidR="00936ABC" w:rsidRPr="0067192F" w:rsidRDefault="00936ABC" w:rsidP="000C128F">
      <w:pPr>
        <w:pStyle w:val="NoSpacing"/>
        <w:rPr>
          <w:sz w:val="24"/>
          <w:szCs w:val="24"/>
        </w:rPr>
      </w:pPr>
    </w:p>
    <w:p w:rsidR="00EE6B97" w:rsidRPr="0067192F" w:rsidRDefault="00EE6B97" w:rsidP="000C128F">
      <w:pPr>
        <w:pStyle w:val="NoSpacing"/>
        <w:rPr>
          <w:sz w:val="24"/>
          <w:szCs w:val="24"/>
        </w:rPr>
      </w:pPr>
    </w:p>
    <w:p w:rsidR="00EE6B97" w:rsidRPr="0067192F" w:rsidRDefault="00907499" w:rsidP="00842E14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 w:rsidRPr="0067192F">
        <w:rPr>
          <w:b/>
          <w:sz w:val="24"/>
          <w:szCs w:val="24"/>
        </w:rPr>
        <w:t>ПРИХОДИ</w:t>
      </w:r>
      <w:r w:rsidR="00EE6B97" w:rsidRPr="0067192F">
        <w:rPr>
          <w:b/>
          <w:sz w:val="24"/>
          <w:szCs w:val="24"/>
        </w:rPr>
        <w:t xml:space="preserve"> </w:t>
      </w:r>
      <w:r w:rsidRPr="0067192F">
        <w:rPr>
          <w:b/>
          <w:sz w:val="24"/>
          <w:szCs w:val="24"/>
        </w:rPr>
        <w:t>ИЗ</w:t>
      </w:r>
      <w:r w:rsidR="00EE6B97" w:rsidRPr="0067192F">
        <w:rPr>
          <w:b/>
          <w:sz w:val="24"/>
          <w:szCs w:val="24"/>
        </w:rPr>
        <w:t xml:space="preserve"> </w:t>
      </w:r>
      <w:r w:rsidR="008D478A" w:rsidRPr="0067192F">
        <w:rPr>
          <w:b/>
          <w:sz w:val="24"/>
          <w:szCs w:val="24"/>
        </w:rPr>
        <w:t>БУЏ</w:t>
      </w:r>
      <w:r w:rsidRPr="0067192F">
        <w:rPr>
          <w:b/>
          <w:sz w:val="24"/>
          <w:szCs w:val="24"/>
        </w:rPr>
        <w:t>ЕТА</w:t>
      </w:r>
      <w:r w:rsidR="00EE6B97" w:rsidRPr="0067192F">
        <w:rPr>
          <w:b/>
          <w:sz w:val="24"/>
          <w:szCs w:val="24"/>
        </w:rPr>
        <w:t xml:space="preserve"> </w:t>
      </w:r>
      <w:r w:rsidRPr="0067192F">
        <w:rPr>
          <w:b/>
          <w:sz w:val="24"/>
          <w:szCs w:val="24"/>
        </w:rPr>
        <w:t>ГРАДА</w:t>
      </w:r>
    </w:p>
    <w:p w:rsidR="000C128F" w:rsidRPr="0067192F" w:rsidRDefault="000C128F" w:rsidP="000C128F">
      <w:pPr>
        <w:pStyle w:val="NoSpacing"/>
        <w:rPr>
          <w:sz w:val="24"/>
          <w:szCs w:val="24"/>
        </w:rPr>
      </w:pPr>
    </w:p>
    <w:p w:rsidR="005B2AA2" w:rsidRPr="00A43954" w:rsidRDefault="00907499" w:rsidP="000C128F">
      <w:pPr>
        <w:pStyle w:val="NoSpacing"/>
        <w:rPr>
          <w:sz w:val="24"/>
          <w:szCs w:val="24"/>
        </w:rPr>
      </w:pPr>
      <w:r w:rsidRPr="00A43954">
        <w:rPr>
          <w:sz w:val="24"/>
          <w:szCs w:val="24"/>
        </w:rPr>
        <w:t>Културни</w:t>
      </w:r>
      <w:r w:rsidR="00EE6B97" w:rsidRPr="00A43954">
        <w:rPr>
          <w:sz w:val="24"/>
          <w:szCs w:val="24"/>
        </w:rPr>
        <w:t xml:space="preserve"> </w:t>
      </w:r>
      <w:r w:rsidRPr="00A43954">
        <w:rPr>
          <w:sz w:val="24"/>
          <w:szCs w:val="24"/>
        </w:rPr>
        <w:t>центар</w:t>
      </w:r>
      <w:r w:rsidR="00EE6B97" w:rsidRPr="00A43954">
        <w:rPr>
          <w:sz w:val="24"/>
          <w:szCs w:val="24"/>
        </w:rPr>
        <w:t xml:space="preserve"> </w:t>
      </w:r>
      <w:r w:rsidRPr="00A43954">
        <w:rPr>
          <w:sz w:val="24"/>
          <w:szCs w:val="24"/>
        </w:rPr>
        <w:t>Београда</w:t>
      </w:r>
      <w:r w:rsidR="00EE6B97" w:rsidRPr="00A43954">
        <w:rPr>
          <w:sz w:val="24"/>
          <w:szCs w:val="24"/>
        </w:rPr>
        <w:t xml:space="preserve"> </w:t>
      </w:r>
      <w:r w:rsidRPr="00A43954">
        <w:rPr>
          <w:sz w:val="24"/>
          <w:szCs w:val="24"/>
        </w:rPr>
        <w:t>је</w:t>
      </w:r>
      <w:r w:rsidR="00EE6B97" w:rsidRPr="00A43954">
        <w:rPr>
          <w:sz w:val="24"/>
          <w:szCs w:val="24"/>
        </w:rPr>
        <w:t xml:space="preserve"> </w:t>
      </w:r>
      <w:r w:rsidRPr="00A43954">
        <w:rPr>
          <w:sz w:val="24"/>
          <w:szCs w:val="24"/>
        </w:rPr>
        <w:t>у</w:t>
      </w:r>
      <w:r w:rsidR="00EE6B97" w:rsidRPr="00A43954">
        <w:rPr>
          <w:sz w:val="24"/>
          <w:szCs w:val="24"/>
        </w:rPr>
        <w:t xml:space="preserve"> </w:t>
      </w:r>
      <w:r w:rsidRPr="00A43954">
        <w:rPr>
          <w:sz w:val="24"/>
          <w:szCs w:val="24"/>
        </w:rPr>
        <w:t>току</w:t>
      </w:r>
      <w:r w:rsidR="0050536C" w:rsidRPr="00A43954">
        <w:rPr>
          <w:sz w:val="24"/>
          <w:szCs w:val="24"/>
        </w:rPr>
        <w:t xml:space="preserve"> 2018</w:t>
      </w:r>
      <w:r w:rsidR="00EF67E5" w:rsidRPr="00A43954">
        <w:rPr>
          <w:sz w:val="24"/>
          <w:szCs w:val="24"/>
        </w:rPr>
        <w:t>.</w:t>
      </w:r>
      <w:r w:rsidR="00842E14" w:rsidRPr="00A43954">
        <w:rPr>
          <w:sz w:val="24"/>
          <w:szCs w:val="24"/>
        </w:rPr>
        <w:t>г</w:t>
      </w:r>
      <w:r w:rsidRPr="00A43954">
        <w:rPr>
          <w:sz w:val="24"/>
          <w:szCs w:val="24"/>
        </w:rPr>
        <w:t>одине</w:t>
      </w:r>
      <w:r w:rsidR="00EE6B97" w:rsidRPr="00A43954">
        <w:rPr>
          <w:sz w:val="24"/>
          <w:szCs w:val="24"/>
        </w:rPr>
        <w:t xml:space="preserve"> </w:t>
      </w:r>
      <w:r w:rsidRPr="00A43954">
        <w:rPr>
          <w:sz w:val="24"/>
          <w:szCs w:val="24"/>
        </w:rPr>
        <w:t>остварио</w:t>
      </w:r>
      <w:r w:rsidR="00EE6B97" w:rsidRPr="00A43954">
        <w:rPr>
          <w:sz w:val="24"/>
          <w:szCs w:val="24"/>
        </w:rPr>
        <w:t xml:space="preserve"> </w:t>
      </w:r>
      <w:r w:rsidRPr="00A43954">
        <w:rPr>
          <w:sz w:val="24"/>
          <w:szCs w:val="24"/>
        </w:rPr>
        <w:t>укупане</w:t>
      </w:r>
      <w:r w:rsidR="00EE6B97" w:rsidRPr="00A43954">
        <w:rPr>
          <w:sz w:val="24"/>
          <w:szCs w:val="24"/>
        </w:rPr>
        <w:t xml:space="preserve"> </w:t>
      </w:r>
      <w:r w:rsidRPr="00A43954">
        <w:rPr>
          <w:sz w:val="24"/>
          <w:szCs w:val="24"/>
        </w:rPr>
        <w:t>приходе</w:t>
      </w:r>
      <w:r w:rsidR="00EE6B97" w:rsidRPr="00A43954">
        <w:rPr>
          <w:sz w:val="24"/>
          <w:szCs w:val="24"/>
        </w:rPr>
        <w:t xml:space="preserve"> </w:t>
      </w:r>
      <w:r w:rsidRPr="00A43954">
        <w:rPr>
          <w:sz w:val="24"/>
          <w:szCs w:val="24"/>
        </w:rPr>
        <w:t>из</w:t>
      </w:r>
      <w:r w:rsidR="00EE6B97" w:rsidRPr="00A43954">
        <w:rPr>
          <w:sz w:val="24"/>
          <w:szCs w:val="24"/>
        </w:rPr>
        <w:t xml:space="preserve"> </w:t>
      </w:r>
      <w:r w:rsidR="008D478A" w:rsidRPr="00A43954">
        <w:rPr>
          <w:sz w:val="24"/>
          <w:szCs w:val="24"/>
        </w:rPr>
        <w:t>буџ</w:t>
      </w:r>
      <w:r w:rsidRPr="00A43954">
        <w:rPr>
          <w:sz w:val="24"/>
          <w:szCs w:val="24"/>
        </w:rPr>
        <w:t>ета</w:t>
      </w:r>
      <w:r w:rsidR="00EE6B97" w:rsidRPr="00A43954">
        <w:rPr>
          <w:sz w:val="24"/>
          <w:szCs w:val="24"/>
        </w:rPr>
        <w:t xml:space="preserve"> </w:t>
      </w:r>
      <w:r w:rsidRPr="00A43954">
        <w:rPr>
          <w:sz w:val="24"/>
          <w:szCs w:val="24"/>
        </w:rPr>
        <w:t>града</w:t>
      </w:r>
      <w:r w:rsidR="00EE6B97" w:rsidRPr="00A43954">
        <w:rPr>
          <w:sz w:val="24"/>
          <w:szCs w:val="24"/>
        </w:rPr>
        <w:t xml:space="preserve"> </w:t>
      </w:r>
      <w:r w:rsidRPr="00A43954">
        <w:rPr>
          <w:sz w:val="24"/>
          <w:szCs w:val="24"/>
        </w:rPr>
        <w:t>у</w:t>
      </w:r>
      <w:r w:rsidR="002B3EB8" w:rsidRPr="00A43954">
        <w:rPr>
          <w:sz w:val="24"/>
          <w:szCs w:val="24"/>
        </w:rPr>
        <w:t xml:space="preserve"> </w:t>
      </w:r>
      <w:proofErr w:type="gramStart"/>
      <w:r w:rsidRPr="00A43954">
        <w:rPr>
          <w:sz w:val="24"/>
          <w:szCs w:val="24"/>
        </w:rPr>
        <w:t>износу</w:t>
      </w:r>
      <w:r w:rsidR="000C128F" w:rsidRPr="00A43954">
        <w:rPr>
          <w:sz w:val="24"/>
          <w:szCs w:val="24"/>
        </w:rPr>
        <w:t xml:space="preserve"> </w:t>
      </w:r>
      <w:r w:rsidR="00EE6B97" w:rsidRPr="00A43954">
        <w:rPr>
          <w:sz w:val="24"/>
          <w:szCs w:val="24"/>
        </w:rPr>
        <w:t xml:space="preserve"> </w:t>
      </w:r>
      <w:r w:rsidRPr="00A43954">
        <w:rPr>
          <w:sz w:val="24"/>
          <w:szCs w:val="24"/>
        </w:rPr>
        <w:t>од</w:t>
      </w:r>
      <w:proofErr w:type="gramEnd"/>
      <w:r w:rsidR="000C128F" w:rsidRPr="00A43954">
        <w:rPr>
          <w:sz w:val="24"/>
          <w:szCs w:val="24"/>
        </w:rPr>
        <w:t xml:space="preserve"> </w:t>
      </w:r>
      <w:r w:rsidR="00A05BCC" w:rsidRPr="00A43954">
        <w:rPr>
          <w:sz w:val="24"/>
          <w:szCs w:val="24"/>
        </w:rPr>
        <w:t xml:space="preserve"> </w:t>
      </w:r>
      <w:r w:rsidR="0050536C" w:rsidRPr="00A43954">
        <w:rPr>
          <w:b/>
          <w:sz w:val="24"/>
          <w:szCs w:val="24"/>
        </w:rPr>
        <w:t>76.147.636,63</w:t>
      </w:r>
      <w:r w:rsidR="005669F2" w:rsidRPr="00A43954">
        <w:rPr>
          <w:b/>
          <w:sz w:val="24"/>
          <w:szCs w:val="24"/>
        </w:rPr>
        <w:t xml:space="preserve"> </w:t>
      </w:r>
      <w:r w:rsidRPr="00A43954">
        <w:rPr>
          <w:sz w:val="24"/>
          <w:szCs w:val="24"/>
        </w:rPr>
        <w:t>односно</w:t>
      </w:r>
      <w:r w:rsidR="000C128F" w:rsidRPr="00A43954">
        <w:rPr>
          <w:sz w:val="24"/>
          <w:szCs w:val="24"/>
        </w:rPr>
        <w:t xml:space="preserve"> </w:t>
      </w:r>
      <w:r w:rsidR="0050536C" w:rsidRPr="00A43954">
        <w:rPr>
          <w:sz w:val="24"/>
          <w:szCs w:val="24"/>
        </w:rPr>
        <w:t>44</w:t>
      </w:r>
      <w:r w:rsidR="00EE6B97" w:rsidRPr="00A43954">
        <w:rPr>
          <w:sz w:val="24"/>
          <w:szCs w:val="24"/>
        </w:rPr>
        <w:t>%</w:t>
      </w:r>
      <w:r w:rsidR="000C128F" w:rsidRPr="00A43954">
        <w:rPr>
          <w:sz w:val="24"/>
          <w:szCs w:val="24"/>
        </w:rPr>
        <w:t xml:space="preserve"> </w:t>
      </w:r>
      <w:r w:rsidRPr="00A43954">
        <w:rPr>
          <w:sz w:val="24"/>
          <w:szCs w:val="24"/>
        </w:rPr>
        <w:t>укупних</w:t>
      </w:r>
      <w:r w:rsidR="000C128F" w:rsidRPr="00A43954">
        <w:rPr>
          <w:sz w:val="24"/>
          <w:szCs w:val="24"/>
        </w:rPr>
        <w:t xml:space="preserve"> </w:t>
      </w:r>
      <w:r w:rsidRPr="00A43954">
        <w:rPr>
          <w:sz w:val="24"/>
          <w:szCs w:val="24"/>
        </w:rPr>
        <w:t>прихода</w:t>
      </w:r>
      <w:r w:rsidR="000C128F" w:rsidRPr="00A43954">
        <w:rPr>
          <w:sz w:val="24"/>
          <w:szCs w:val="24"/>
        </w:rPr>
        <w:t xml:space="preserve"> </w:t>
      </w:r>
      <w:r w:rsidRPr="00A43954">
        <w:rPr>
          <w:sz w:val="24"/>
          <w:szCs w:val="24"/>
        </w:rPr>
        <w:t>и</w:t>
      </w:r>
      <w:r w:rsidR="000C128F" w:rsidRPr="00A43954">
        <w:rPr>
          <w:sz w:val="24"/>
          <w:szCs w:val="24"/>
        </w:rPr>
        <w:t xml:space="preserve"> </w:t>
      </w:r>
      <w:r w:rsidRPr="00A43954">
        <w:rPr>
          <w:sz w:val="24"/>
          <w:szCs w:val="24"/>
        </w:rPr>
        <w:t>примања</w:t>
      </w:r>
      <w:r w:rsidR="00EE6B97" w:rsidRPr="00A43954">
        <w:rPr>
          <w:sz w:val="24"/>
          <w:szCs w:val="24"/>
        </w:rPr>
        <w:t xml:space="preserve">. </w:t>
      </w:r>
    </w:p>
    <w:p w:rsidR="000C128F" w:rsidRPr="00A43954" w:rsidRDefault="00907499" w:rsidP="000C128F">
      <w:pPr>
        <w:pStyle w:val="NoSpacing"/>
        <w:rPr>
          <w:sz w:val="24"/>
          <w:szCs w:val="24"/>
        </w:rPr>
      </w:pPr>
      <w:r w:rsidRPr="00A43954">
        <w:rPr>
          <w:sz w:val="24"/>
          <w:szCs w:val="24"/>
        </w:rPr>
        <w:t>Приходи</w:t>
      </w:r>
      <w:r w:rsidR="000C128F" w:rsidRPr="00A43954">
        <w:rPr>
          <w:sz w:val="24"/>
          <w:szCs w:val="24"/>
        </w:rPr>
        <w:t xml:space="preserve"> </w:t>
      </w:r>
      <w:r w:rsidRPr="00A43954">
        <w:rPr>
          <w:sz w:val="24"/>
          <w:szCs w:val="24"/>
        </w:rPr>
        <w:t>из</w:t>
      </w:r>
      <w:r w:rsidR="000C128F" w:rsidRPr="00A43954">
        <w:rPr>
          <w:sz w:val="24"/>
          <w:szCs w:val="24"/>
        </w:rPr>
        <w:t xml:space="preserve"> </w:t>
      </w:r>
      <w:r w:rsidR="008D478A" w:rsidRPr="00A43954">
        <w:rPr>
          <w:sz w:val="24"/>
          <w:szCs w:val="24"/>
        </w:rPr>
        <w:t>буџ</w:t>
      </w:r>
      <w:r w:rsidRPr="00A43954">
        <w:rPr>
          <w:sz w:val="24"/>
          <w:szCs w:val="24"/>
        </w:rPr>
        <w:t>ета</w:t>
      </w:r>
      <w:r w:rsidR="000C128F" w:rsidRPr="00A43954">
        <w:rPr>
          <w:sz w:val="24"/>
          <w:szCs w:val="24"/>
        </w:rPr>
        <w:t xml:space="preserve"> </w:t>
      </w:r>
      <w:r w:rsidRPr="00A43954">
        <w:rPr>
          <w:sz w:val="24"/>
          <w:szCs w:val="24"/>
        </w:rPr>
        <w:t>града</w:t>
      </w:r>
      <w:r w:rsidR="000C128F" w:rsidRPr="00A43954">
        <w:rPr>
          <w:sz w:val="24"/>
          <w:szCs w:val="24"/>
        </w:rPr>
        <w:t xml:space="preserve"> </w:t>
      </w:r>
      <w:r w:rsidRPr="00A43954">
        <w:rPr>
          <w:sz w:val="24"/>
          <w:szCs w:val="24"/>
        </w:rPr>
        <w:t>у</w:t>
      </w:r>
      <w:r w:rsidR="0050536C" w:rsidRPr="00A43954">
        <w:rPr>
          <w:sz w:val="24"/>
          <w:szCs w:val="24"/>
        </w:rPr>
        <w:t xml:space="preserve"> 2018</w:t>
      </w:r>
      <w:r w:rsidR="000C128F" w:rsidRPr="00A43954">
        <w:rPr>
          <w:sz w:val="24"/>
          <w:szCs w:val="24"/>
        </w:rPr>
        <w:t>.</w:t>
      </w:r>
      <w:r w:rsidRPr="00A43954">
        <w:rPr>
          <w:sz w:val="24"/>
          <w:szCs w:val="24"/>
        </w:rPr>
        <w:t>години</w:t>
      </w:r>
      <w:r w:rsidR="000C128F" w:rsidRPr="00A43954">
        <w:rPr>
          <w:sz w:val="24"/>
          <w:szCs w:val="24"/>
        </w:rPr>
        <w:t xml:space="preserve">  </w:t>
      </w:r>
      <w:r w:rsidRPr="00A43954">
        <w:rPr>
          <w:sz w:val="24"/>
          <w:szCs w:val="24"/>
        </w:rPr>
        <w:t>у</w:t>
      </w:r>
      <w:r w:rsidR="000C128F" w:rsidRPr="00A43954">
        <w:rPr>
          <w:sz w:val="24"/>
          <w:szCs w:val="24"/>
        </w:rPr>
        <w:t xml:space="preserve"> </w:t>
      </w:r>
      <w:r w:rsidRPr="00A43954">
        <w:rPr>
          <w:sz w:val="24"/>
          <w:szCs w:val="24"/>
        </w:rPr>
        <w:t>односу</w:t>
      </w:r>
      <w:r w:rsidR="000C128F" w:rsidRPr="00A43954">
        <w:rPr>
          <w:sz w:val="24"/>
          <w:szCs w:val="24"/>
        </w:rPr>
        <w:t xml:space="preserve"> </w:t>
      </w:r>
      <w:r w:rsidRPr="00A43954">
        <w:rPr>
          <w:sz w:val="24"/>
          <w:szCs w:val="24"/>
        </w:rPr>
        <w:t>на</w:t>
      </w:r>
      <w:r w:rsidR="0050536C" w:rsidRPr="00A43954">
        <w:rPr>
          <w:sz w:val="24"/>
          <w:szCs w:val="24"/>
        </w:rPr>
        <w:t xml:space="preserve"> 2017</w:t>
      </w:r>
      <w:r w:rsidR="00EF67E5" w:rsidRPr="00A43954">
        <w:rPr>
          <w:sz w:val="24"/>
          <w:szCs w:val="24"/>
        </w:rPr>
        <w:t>.</w:t>
      </w:r>
      <w:r w:rsidR="00842E14" w:rsidRPr="00A43954">
        <w:rPr>
          <w:sz w:val="24"/>
          <w:szCs w:val="24"/>
        </w:rPr>
        <w:t>г</w:t>
      </w:r>
      <w:r w:rsidR="003D23CD" w:rsidRPr="00A43954">
        <w:rPr>
          <w:sz w:val="24"/>
          <w:szCs w:val="24"/>
        </w:rPr>
        <w:t>одину су</w:t>
      </w:r>
      <w:r w:rsidR="00B5499F" w:rsidRPr="00A43954">
        <w:rPr>
          <w:sz w:val="24"/>
          <w:szCs w:val="24"/>
        </w:rPr>
        <w:t xml:space="preserve"> знатно увећани , што и није значајан показатељ </w:t>
      </w:r>
      <w:r w:rsidR="00F23C04" w:rsidRPr="00A43954">
        <w:rPr>
          <w:sz w:val="24"/>
          <w:szCs w:val="24"/>
        </w:rPr>
        <w:t xml:space="preserve"> с обзиром да је 2017 година била припремна година за Октобарски Салон и за ту ма</w:t>
      </w:r>
      <w:r w:rsidR="00B5499F" w:rsidRPr="00A43954">
        <w:rPr>
          <w:sz w:val="24"/>
          <w:szCs w:val="24"/>
        </w:rPr>
        <w:t>нифестацију је добијена 1/3</w:t>
      </w:r>
      <w:r w:rsidR="00F23C04" w:rsidRPr="00A43954">
        <w:rPr>
          <w:sz w:val="24"/>
          <w:szCs w:val="24"/>
        </w:rPr>
        <w:t xml:space="preserve"> буџета у </w:t>
      </w:r>
      <w:r w:rsidR="00F9690B" w:rsidRPr="00A43954">
        <w:rPr>
          <w:sz w:val="24"/>
          <w:szCs w:val="24"/>
        </w:rPr>
        <w:t>о</w:t>
      </w:r>
      <w:r w:rsidR="00B5499F" w:rsidRPr="00A43954">
        <w:rPr>
          <w:sz w:val="24"/>
          <w:szCs w:val="24"/>
        </w:rPr>
        <w:t>дносу на 2018</w:t>
      </w:r>
      <w:r w:rsidR="00F23C04" w:rsidRPr="00A43954">
        <w:rPr>
          <w:sz w:val="24"/>
          <w:szCs w:val="24"/>
        </w:rPr>
        <w:t>.годину.</w:t>
      </w:r>
      <w:r w:rsidR="000C128F" w:rsidRPr="00A43954">
        <w:rPr>
          <w:sz w:val="24"/>
          <w:szCs w:val="24"/>
        </w:rPr>
        <w:t xml:space="preserve"> </w:t>
      </w:r>
    </w:p>
    <w:p w:rsidR="00917A88" w:rsidRPr="00A43954" w:rsidRDefault="00917A88" w:rsidP="00AF7ACA">
      <w:pPr>
        <w:pStyle w:val="NoSpacing"/>
        <w:tabs>
          <w:tab w:val="left" w:pos="2160"/>
          <w:tab w:val="left" w:pos="2610"/>
        </w:tabs>
        <w:rPr>
          <w:sz w:val="24"/>
          <w:szCs w:val="24"/>
        </w:rPr>
      </w:pPr>
    </w:p>
    <w:p w:rsidR="000C128F" w:rsidRPr="0067192F" w:rsidRDefault="000C128F" w:rsidP="000C128F">
      <w:pPr>
        <w:pStyle w:val="NoSpacing"/>
        <w:rPr>
          <w:sz w:val="24"/>
          <w:szCs w:val="24"/>
        </w:rPr>
      </w:pPr>
    </w:p>
    <w:p w:rsidR="0010248D" w:rsidRPr="0067192F" w:rsidRDefault="0010248D" w:rsidP="000C128F">
      <w:pPr>
        <w:pStyle w:val="NoSpacing"/>
        <w:rPr>
          <w:sz w:val="24"/>
          <w:szCs w:val="24"/>
        </w:rPr>
      </w:pPr>
    </w:p>
    <w:p w:rsidR="00031AF7" w:rsidRPr="0067192F" w:rsidRDefault="00031AF7" w:rsidP="000C128F">
      <w:pPr>
        <w:pStyle w:val="NoSpacing"/>
        <w:rPr>
          <w:sz w:val="24"/>
          <w:szCs w:val="24"/>
        </w:rPr>
      </w:pPr>
    </w:p>
    <w:p w:rsidR="000C128F" w:rsidRPr="0050536C" w:rsidRDefault="00907499" w:rsidP="000C128F">
      <w:pPr>
        <w:pStyle w:val="NoSpacing"/>
        <w:rPr>
          <w:b/>
          <w:sz w:val="24"/>
          <w:szCs w:val="24"/>
        </w:rPr>
      </w:pPr>
      <w:r w:rsidRPr="0067192F">
        <w:rPr>
          <w:b/>
          <w:sz w:val="24"/>
          <w:szCs w:val="24"/>
        </w:rPr>
        <w:t>УПОРЕДНИ</w:t>
      </w:r>
      <w:r w:rsidR="000C128F" w:rsidRPr="0067192F">
        <w:rPr>
          <w:b/>
          <w:sz w:val="24"/>
          <w:szCs w:val="24"/>
        </w:rPr>
        <w:t xml:space="preserve"> </w:t>
      </w:r>
      <w:r w:rsidRPr="0067192F">
        <w:rPr>
          <w:b/>
          <w:sz w:val="24"/>
          <w:szCs w:val="24"/>
        </w:rPr>
        <w:t>ПРЕГЛЕД</w:t>
      </w:r>
      <w:r w:rsidR="000C128F" w:rsidRPr="0067192F">
        <w:rPr>
          <w:b/>
          <w:sz w:val="24"/>
          <w:szCs w:val="24"/>
        </w:rPr>
        <w:t xml:space="preserve"> </w:t>
      </w:r>
      <w:r w:rsidRPr="0067192F">
        <w:rPr>
          <w:b/>
          <w:sz w:val="24"/>
          <w:szCs w:val="24"/>
        </w:rPr>
        <w:t>СТРУКТУРЕ</w:t>
      </w:r>
      <w:r w:rsidR="000C128F" w:rsidRPr="0067192F">
        <w:rPr>
          <w:b/>
          <w:sz w:val="24"/>
          <w:szCs w:val="24"/>
        </w:rPr>
        <w:t xml:space="preserve"> </w:t>
      </w:r>
      <w:r w:rsidRPr="0067192F">
        <w:rPr>
          <w:b/>
          <w:sz w:val="24"/>
          <w:szCs w:val="24"/>
        </w:rPr>
        <w:t>ПРИХОДА</w:t>
      </w:r>
      <w:r w:rsidR="000C128F" w:rsidRPr="0067192F">
        <w:rPr>
          <w:b/>
          <w:sz w:val="24"/>
          <w:szCs w:val="24"/>
        </w:rPr>
        <w:t xml:space="preserve"> </w:t>
      </w:r>
      <w:r w:rsidRPr="0067192F">
        <w:rPr>
          <w:b/>
          <w:sz w:val="24"/>
          <w:szCs w:val="24"/>
        </w:rPr>
        <w:t>ИЗ</w:t>
      </w:r>
      <w:r w:rsidR="000C128F" w:rsidRPr="0067192F">
        <w:rPr>
          <w:b/>
          <w:sz w:val="24"/>
          <w:szCs w:val="24"/>
        </w:rPr>
        <w:t xml:space="preserve"> </w:t>
      </w:r>
      <w:r w:rsidR="008D478A" w:rsidRPr="0067192F">
        <w:rPr>
          <w:b/>
          <w:sz w:val="24"/>
          <w:szCs w:val="24"/>
        </w:rPr>
        <w:t>БУЏ</w:t>
      </w:r>
      <w:r w:rsidRPr="0067192F">
        <w:rPr>
          <w:b/>
          <w:sz w:val="24"/>
          <w:szCs w:val="24"/>
        </w:rPr>
        <w:t>ЕТА</w:t>
      </w:r>
      <w:r w:rsidR="000C128F" w:rsidRPr="0067192F">
        <w:rPr>
          <w:b/>
          <w:sz w:val="24"/>
          <w:szCs w:val="24"/>
        </w:rPr>
        <w:t xml:space="preserve"> </w:t>
      </w:r>
      <w:r w:rsidRPr="0067192F">
        <w:rPr>
          <w:b/>
          <w:sz w:val="24"/>
          <w:szCs w:val="24"/>
        </w:rPr>
        <w:t>ГРАДА</w:t>
      </w:r>
      <w:r w:rsidR="0050536C">
        <w:rPr>
          <w:b/>
          <w:sz w:val="24"/>
          <w:szCs w:val="24"/>
        </w:rPr>
        <w:t xml:space="preserve"> 2016/2017/2018</w:t>
      </w:r>
    </w:p>
    <w:p w:rsidR="00031AF7" w:rsidRPr="0067192F" w:rsidRDefault="00031AF7" w:rsidP="003A59AF">
      <w:pPr>
        <w:pStyle w:val="NoSpacing"/>
        <w:tabs>
          <w:tab w:val="left" w:pos="4140"/>
        </w:tabs>
        <w:rPr>
          <w:b/>
          <w:sz w:val="24"/>
          <w:szCs w:val="24"/>
        </w:rPr>
      </w:pPr>
      <w:r w:rsidRPr="0067192F">
        <w:rPr>
          <w:b/>
          <w:sz w:val="24"/>
          <w:szCs w:val="24"/>
        </w:rPr>
        <w:t>----------------------------------------------------------------------------------------------------------------------------</w:t>
      </w:r>
      <w:r w:rsidR="0036672B" w:rsidRPr="0067192F">
        <w:rPr>
          <w:b/>
          <w:sz w:val="24"/>
          <w:szCs w:val="24"/>
        </w:rPr>
        <w:t>-</w:t>
      </w:r>
    </w:p>
    <w:p w:rsidR="000C128F" w:rsidRPr="0067192F" w:rsidRDefault="00907499" w:rsidP="000C128F">
      <w:pPr>
        <w:pStyle w:val="NoSpacing"/>
        <w:rPr>
          <w:b/>
          <w:sz w:val="24"/>
          <w:szCs w:val="24"/>
        </w:rPr>
      </w:pPr>
      <w:r w:rsidRPr="0067192F">
        <w:rPr>
          <w:b/>
          <w:sz w:val="24"/>
          <w:szCs w:val="24"/>
        </w:rPr>
        <w:t>Врста</w:t>
      </w:r>
      <w:r w:rsidR="000C128F" w:rsidRPr="0067192F">
        <w:rPr>
          <w:b/>
          <w:sz w:val="24"/>
          <w:szCs w:val="24"/>
        </w:rPr>
        <w:t xml:space="preserve"> </w:t>
      </w:r>
      <w:r w:rsidRPr="0067192F">
        <w:rPr>
          <w:b/>
          <w:sz w:val="24"/>
          <w:szCs w:val="24"/>
        </w:rPr>
        <w:t>прихода</w:t>
      </w:r>
      <w:r w:rsidR="00D34F3D" w:rsidRPr="0067192F">
        <w:rPr>
          <w:b/>
          <w:sz w:val="24"/>
          <w:szCs w:val="24"/>
        </w:rPr>
        <w:t xml:space="preserve"> </w:t>
      </w:r>
      <w:r w:rsidR="002066A0" w:rsidRPr="0067192F">
        <w:rPr>
          <w:b/>
          <w:sz w:val="24"/>
          <w:szCs w:val="24"/>
        </w:rPr>
        <w:t xml:space="preserve">              </w:t>
      </w:r>
      <w:r w:rsidR="000C128F" w:rsidRPr="0067192F">
        <w:rPr>
          <w:b/>
          <w:sz w:val="24"/>
          <w:szCs w:val="24"/>
        </w:rPr>
        <w:t xml:space="preserve">     </w:t>
      </w:r>
      <w:r w:rsidR="003A59AF" w:rsidRPr="0067192F">
        <w:rPr>
          <w:b/>
          <w:sz w:val="24"/>
          <w:szCs w:val="24"/>
        </w:rPr>
        <w:t xml:space="preserve">     </w:t>
      </w:r>
      <w:r w:rsidR="000C128F" w:rsidRPr="0067192F">
        <w:rPr>
          <w:b/>
          <w:sz w:val="24"/>
          <w:szCs w:val="24"/>
        </w:rPr>
        <w:t xml:space="preserve">  </w:t>
      </w:r>
      <w:r w:rsidRPr="0067192F">
        <w:rPr>
          <w:b/>
          <w:sz w:val="24"/>
          <w:szCs w:val="24"/>
        </w:rPr>
        <w:t>Износ</w:t>
      </w:r>
      <w:r w:rsidR="000C128F" w:rsidRPr="0067192F">
        <w:rPr>
          <w:b/>
          <w:sz w:val="24"/>
          <w:szCs w:val="24"/>
        </w:rPr>
        <w:t xml:space="preserve">                     </w:t>
      </w:r>
      <w:r w:rsidR="003A59AF" w:rsidRPr="0067192F">
        <w:rPr>
          <w:b/>
          <w:sz w:val="24"/>
          <w:szCs w:val="24"/>
        </w:rPr>
        <w:t xml:space="preserve">   </w:t>
      </w:r>
      <w:r w:rsidR="000C128F" w:rsidRPr="0067192F">
        <w:rPr>
          <w:b/>
          <w:sz w:val="24"/>
          <w:szCs w:val="24"/>
        </w:rPr>
        <w:t xml:space="preserve">  </w:t>
      </w:r>
      <w:r w:rsidR="002066A0" w:rsidRPr="0067192F">
        <w:rPr>
          <w:b/>
          <w:sz w:val="24"/>
          <w:szCs w:val="24"/>
        </w:rPr>
        <w:t xml:space="preserve">Износ     </w:t>
      </w:r>
      <w:r w:rsidR="00D221D9" w:rsidRPr="0067192F">
        <w:rPr>
          <w:b/>
          <w:sz w:val="24"/>
          <w:szCs w:val="24"/>
        </w:rPr>
        <w:t xml:space="preserve">      </w:t>
      </w:r>
      <w:r w:rsidR="001E0068" w:rsidRPr="0067192F">
        <w:rPr>
          <w:b/>
          <w:sz w:val="24"/>
          <w:szCs w:val="24"/>
        </w:rPr>
        <w:t xml:space="preserve">  </w:t>
      </w:r>
      <w:r w:rsidR="0036672B" w:rsidRPr="0067192F">
        <w:rPr>
          <w:b/>
          <w:sz w:val="24"/>
          <w:szCs w:val="24"/>
        </w:rPr>
        <w:t xml:space="preserve">  </w:t>
      </w:r>
      <w:r w:rsidR="001E0068" w:rsidRPr="0067192F">
        <w:rPr>
          <w:b/>
          <w:sz w:val="24"/>
          <w:szCs w:val="24"/>
        </w:rPr>
        <w:t xml:space="preserve">  </w:t>
      </w:r>
      <w:r w:rsidR="003A59AF" w:rsidRPr="0067192F">
        <w:rPr>
          <w:b/>
          <w:sz w:val="24"/>
          <w:szCs w:val="24"/>
        </w:rPr>
        <w:t xml:space="preserve">          </w:t>
      </w:r>
      <w:r w:rsidR="00D221D9" w:rsidRPr="0067192F">
        <w:rPr>
          <w:b/>
          <w:sz w:val="24"/>
          <w:szCs w:val="24"/>
        </w:rPr>
        <w:t xml:space="preserve"> Износ</w:t>
      </w:r>
      <w:r w:rsidR="002066A0" w:rsidRPr="0067192F">
        <w:rPr>
          <w:b/>
          <w:sz w:val="24"/>
          <w:szCs w:val="24"/>
        </w:rPr>
        <w:t xml:space="preserve">       </w:t>
      </w:r>
      <w:r w:rsidR="00D221D9" w:rsidRPr="0067192F">
        <w:rPr>
          <w:b/>
          <w:sz w:val="24"/>
          <w:szCs w:val="24"/>
        </w:rPr>
        <w:t xml:space="preserve">      </w:t>
      </w:r>
      <w:r w:rsidR="002066A0" w:rsidRPr="0067192F">
        <w:rPr>
          <w:b/>
          <w:sz w:val="24"/>
          <w:szCs w:val="24"/>
        </w:rPr>
        <w:t xml:space="preserve">   </w:t>
      </w:r>
    </w:p>
    <w:p w:rsidR="000C128F" w:rsidRPr="0050536C" w:rsidRDefault="000C128F" w:rsidP="000C128F">
      <w:pPr>
        <w:pStyle w:val="NoSpacing"/>
        <w:rPr>
          <w:b/>
          <w:sz w:val="24"/>
          <w:szCs w:val="24"/>
        </w:rPr>
      </w:pPr>
      <w:r w:rsidRPr="0067192F">
        <w:rPr>
          <w:b/>
          <w:sz w:val="24"/>
          <w:szCs w:val="24"/>
        </w:rPr>
        <w:t xml:space="preserve">                </w:t>
      </w:r>
      <w:r w:rsidR="00D34F3D" w:rsidRPr="0067192F">
        <w:rPr>
          <w:b/>
          <w:sz w:val="24"/>
          <w:szCs w:val="24"/>
        </w:rPr>
        <w:t xml:space="preserve">            </w:t>
      </w:r>
      <w:r w:rsidR="002066A0" w:rsidRPr="0067192F">
        <w:rPr>
          <w:b/>
          <w:sz w:val="24"/>
          <w:szCs w:val="24"/>
        </w:rPr>
        <w:t xml:space="preserve">                    </w:t>
      </w:r>
      <w:r w:rsidR="0010248D" w:rsidRPr="0067192F">
        <w:rPr>
          <w:b/>
          <w:sz w:val="24"/>
          <w:szCs w:val="24"/>
        </w:rPr>
        <w:t xml:space="preserve">  </w:t>
      </w:r>
      <w:r w:rsidR="003A59AF" w:rsidRPr="0067192F">
        <w:rPr>
          <w:b/>
          <w:sz w:val="24"/>
          <w:szCs w:val="24"/>
        </w:rPr>
        <w:t xml:space="preserve">     </w:t>
      </w:r>
      <w:r w:rsidR="0050536C">
        <w:rPr>
          <w:b/>
          <w:sz w:val="24"/>
          <w:szCs w:val="24"/>
        </w:rPr>
        <w:t>2016</w:t>
      </w:r>
      <w:r w:rsidR="00842E14" w:rsidRPr="0067192F">
        <w:rPr>
          <w:b/>
          <w:sz w:val="24"/>
          <w:szCs w:val="24"/>
        </w:rPr>
        <w:t>.</w:t>
      </w:r>
      <w:r w:rsidR="00D221D9" w:rsidRPr="0067192F">
        <w:rPr>
          <w:b/>
          <w:sz w:val="24"/>
          <w:szCs w:val="24"/>
        </w:rPr>
        <w:t xml:space="preserve">        </w:t>
      </w:r>
      <w:r w:rsidR="001E0068" w:rsidRPr="0067192F">
        <w:rPr>
          <w:b/>
          <w:sz w:val="24"/>
          <w:szCs w:val="24"/>
        </w:rPr>
        <w:t xml:space="preserve">     </w:t>
      </w:r>
      <w:r w:rsidR="00D221D9" w:rsidRPr="0067192F">
        <w:rPr>
          <w:b/>
          <w:sz w:val="24"/>
          <w:szCs w:val="24"/>
        </w:rPr>
        <w:t xml:space="preserve">       </w:t>
      </w:r>
      <w:r w:rsidR="003A59AF" w:rsidRPr="0067192F">
        <w:rPr>
          <w:b/>
          <w:sz w:val="24"/>
          <w:szCs w:val="24"/>
        </w:rPr>
        <w:t xml:space="preserve">        </w:t>
      </w:r>
      <w:r w:rsidR="00D221D9" w:rsidRPr="0067192F">
        <w:rPr>
          <w:b/>
          <w:sz w:val="24"/>
          <w:szCs w:val="24"/>
        </w:rPr>
        <w:t xml:space="preserve"> </w:t>
      </w:r>
      <w:r w:rsidR="0050536C">
        <w:rPr>
          <w:b/>
          <w:sz w:val="24"/>
          <w:szCs w:val="24"/>
        </w:rPr>
        <w:t>2017</w:t>
      </w:r>
      <w:r w:rsidR="00842E14" w:rsidRPr="0067192F">
        <w:rPr>
          <w:b/>
          <w:sz w:val="24"/>
          <w:szCs w:val="24"/>
        </w:rPr>
        <w:t>.</w:t>
      </w:r>
      <w:r w:rsidR="00D221D9" w:rsidRPr="0067192F">
        <w:rPr>
          <w:b/>
          <w:sz w:val="24"/>
          <w:szCs w:val="24"/>
        </w:rPr>
        <w:t xml:space="preserve">                </w:t>
      </w:r>
      <w:r w:rsidR="0036672B" w:rsidRPr="0067192F">
        <w:rPr>
          <w:b/>
          <w:sz w:val="24"/>
          <w:szCs w:val="24"/>
        </w:rPr>
        <w:t xml:space="preserve"> </w:t>
      </w:r>
      <w:r w:rsidR="0050536C">
        <w:rPr>
          <w:b/>
          <w:sz w:val="24"/>
          <w:szCs w:val="24"/>
        </w:rPr>
        <w:t xml:space="preserve">           2018</w:t>
      </w:r>
    </w:p>
    <w:p w:rsidR="00031AF7" w:rsidRPr="0067192F" w:rsidRDefault="00031AF7" w:rsidP="000C128F">
      <w:pPr>
        <w:pStyle w:val="NoSpacing"/>
        <w:rPr>
          <w:b/>
          <w:sz w:val="24"/>
          <w:szCs w:val="24"/>
        </w:rPr>
      </w:pPr>
      <w:r w:rsidRPr="0067192F">
        <w:rPr>
          <w:b/>
          <w:sz w:val="24"/>
          <w:szCs w:val="24"/>
        </w:rPr>
        <w:t>----------------------------------------------------------------------------------------------------------------------------</w:t>
      </w:r>
      <w:r w:rsidR="00867B11" w:rsidRPr="0067192F">
        <w:rPr>
          <w:b/>
          <w:sz w:val="24"/>
          <w:szCs w:val="24"/>
        </w:rPr>
        <w:t>--</w:t>
      </w:r>
    </w:p>
    <w:p w:rsidR="000C128F" w:rsidRPr="0050536C" w:rsidRDefault="00907499" w:rsidP="000C128F">
      <w:pPr>
        <w:pStyle w:val="NoSpacing"/>
        <w:rPr>
          <w:sz w:val="24"/>
          <w:szCs w:val="24"/>
        </w:rPr>
      </w:pPr>
      <w:r w:rsidRPr="0067192F">
        <w:rPr>
          <w:sz w:val="24"/>
          <w:szCs w:val="24"/>
        </w:rPr>
        <w:t>Зараде</w:t>
      </w:r>
      <w:r w:rsidR="000C128F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и</w:t>
      </w:r>
      <w:r w:rsidR="000C128F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доприноси</w:t>
      </w:r>
      <w:r w:rsidR="0050536C">
        <w:rPr>
          <w:sz w:val="24"/>
          <w:szCs w:val="24"/>
        </w:rPr>
        <w:t xml:space="preserve">   </w:t>
      </w:r>
      <w:r w:rsidR="00D120EA" w:rsidRPr="0067192F">
        <w:rPr>
          <w:sz w:val="24"/>
          <w:szCs w:val="24"/>
        </w:rPr>
        <w:t xml:space="preserve">         </w:t>
      </w:r>
      <w:r w:rsidR="00ED1009" w:rsidRPr="0067192F">
        <w:rPr>
          <w:sz w:val="24"/>
          <w:szCs w:val="24"/>
        </w:rPr>
        <w:t xml:space="preserve">  </w:t>
      </w:r>
      <w:r w:rsidR="007A3C35" w:rsidRPr="0067192F">
        <w:rPr>
          <w:sz w:val="24"/>
          <w:szCs w:val="24"/>
        </w:rPr>
        <w:t>18.463.478</w:t>
      </w:r>
      <w:proofErr w:type="gramStart"/>
      <w:r w:rsidR="007A3C35" w:rsidRPr="0067192F">
        <w:rPr>
          <w:sz w:val="24"/>
          <w:szCs w:val="24"/>
        </w:rPr>
        <w:t>,69</w:t>
      </w:r>
      <w:proofErr w:type="gramEnd"/>
      <w:r w:rsidR="00D221D9" w:rsidRPr="0067192F">
        <w:rPr>
          <w:sz w:val="24"/>
          <w:szCs w:val="24"/>
        </w:rPr>
        <w:t xml:space="preserve">    </w:t>
      </w:r>
      <w:r w:rsidR="00C55D11" w:rsidRPr="0067192F">
        <w:rPr>
          <w:sz w:val="24"/>
          <w:szCs w:val="24"/>
        </w:rPr>
        <w:t xml:space="preserve"> </w:t>
      </w:r>
      <w:r w:rsidR="00D221D9" w:rsidRPr="0067192F">
        <w:rPr>
          <w:sz w:val="24"/>
          <w:szCs w:val="24"/>
        </w:rPr>
        <w:t xml:space="preserve">    </w:t>
      </w:r>
      <w:r w:rsidR="00F9690B" w:rsidRPr="0067192F">
        <w:rPr>
          <w:sz w:val="24"/>
          <w:szCs w:val="24"/>
        </w:rPr>
        <w:t>19.240.887,91</w:t>
      </w:r>
      <w:r w:rsidR="006448E4">
        <w:rPr>
          <w:sz w:val="24"/>
          <w:szCs w:val="24"/>
        </w:rPr>
        <w:t xml:space="preserve">                21.665.095,96</w:t>
      </w:r>
    </w:p>
    <w:p w:rsidR="000C128F" w:rsidRPr="0067192F" w:rsidRDefault="00031AF7" w:rsidP="000C128F">
      <w:pPr>
        <w:pStyle w:val="NoSpacing"/>
        <w:rPr>
          <w:sz w:val="24"/>
          <w:szCs w:val="24"/>
        </w:rPr>
      </w:pPr>
      <w:r w:rsidRPr="0067192F">
        <w:rPr>
          <w:sz w:val="24"/>
          <w:szCs w:val="24"/>
        </w:rPr>
        <w:t>------------------------------------------------------------------------------------------------------------------------------</w:t>
      </w:r>
    </w:p>
    <w:p w:rsidR="000C128F" w:rsidRPr="0050536C" w:rsidRDefault="00440526" w:rsidP="000C128F">
      <w:pPr>
        <w:pStyle w:val="NoSpacing"/>
        <w:rPr>
          <w:sz w:val="24"/>
          <w:szCs w:val="24"/>
        </w:rPr>
      </w:pPr>
      <w:proofErr w:type="gramStart"/>
      <w:r w:rsidRPr="0067192F">
        <w:rPr>
          <w:sz w:val="24"/>
          <w:szCs w:val="24"/>
        </w:rPr>
        <w:t xml:space="preserve">Текући </w:t>
      </w:r>
      <w:r w:rsidR="000C128F" w:rsidRPr="0067192F">
        <w:rPr>
          <w:sz w:val="24"/>
          <w:szCs w:val="24"/>
        </w:rPr>
        <w:t xml:space="preserve"> </w:t>
      </w:r>
      <w:r w:rsidR="003415DD" w:rsidRPr="0067192F">
        <w:rPr>
          <w:sz w:val="24"/>
          <w:szCs w:val="24"/>
        </w:rPr>
        <w:t>приход</w:t>
      </w:r>
      <w:proofErr w:type="gramEnd"/>
      <w:r w:rsidR="003415DD" w:rsidRPr="0067192F">
        <w:rPr>
          <w:sz w:val="24"/>
          <w:szCs w:val="24"/>
        </w:rPr>
        <w:t xml:space="preserve">     </w:t>
      </w:r>
      <w:r w:rsidR="00B761A3" w:rsidRPr="0067192F">
        <w:rPr>
          <w:sz w:val="24"/>
          <w:szCs w:val="24"/>
        </w:rPr>
        <w:t xml:space="preserve">           </w:t>
      </w:r>
      <w:r w:rsidR="0050536C">
        <w:rPr>
          <w:sz w:val="24"/>
          <w:szCs w:val="24"/>
        </w:rPr>
        <w:t xml:space="preserve">    </w:t>
      </w:r>
      <w:r w:rsidR="00867B11" w:rsidRPr="0067192F">
        <w:rPr>
          <w:sz w:val="24"/>
          <w:szCs w:val="24"/>
        </w:rPr>
        <w:t xml:space="preserve"> </w:t>
      </w:r>
      <w:r w:rsidR="00DB6811" w:rsidRPr="0067192F">
        <w:rPr>
          <w:sz w:val="24"/>
          <w:szCs w:val="24"/>
        </w:rPr>
        <w:t xml:space="preserve">  20.050.277.01</w:t>
      </w:r>
      <w:r w:rsidR="00F9690B" w:rsidRPr="0067192F">
        <w:rPr>
          <w:sz w:val="24"/>
          <w:szCs w:val="24"/>
        </w:rPr>
        <w:t xml:space="preserve">    </w:t>
      </w:r>
      <w:r w:rsidR="00ED0F80" w:rsidRPr="0067192F">
        <w:rPr>
          <w:sz w:val="24"/>
          <w:szCs w:val="24"/>
        </w:rPr>
        <w:t xml:space="preserve">     18.955.599,38</w:t>
      </w:r>
      <w:r w:rsidR="0050536C">
        <w:rPr>
          <w:sz w:val="24"/>
          <w:szCs w:val="24"/>
        </w:rPr>
        <w:t xml:space="preserve">   </w:t>
      </w:r>
      <w:r w:rsidR="00014F8D">
        <w:rPr>
          <w:sz w:val="24"/>
          <w:szCs w:val="24"/>
        </w:rPr>
        <w:t xml:space="preserve">              19.191.202,28</w:t>
      </w:r>
    </w:p>
    <w:p w:rsidR="000C128F" w:rsidRPr="0067192F" w:rsidRDefault="00031AF7" w:rsidP="000C128F">
      <w:pPr>
        <w:pStyle w:val="NoSpacing"/>
        <w:rPr>
          <w:sz w:val="24"/>
          <w:szCs w:val="24"/>
        </w:rPr>
      </w:pPr>
      <w:r w:rsidRPr="0067192F">
        <w:rPr>
          <w:sz w:val="24"/>
          <w:szCs w:val="24"/>
        </w:rPr>
        <w:t>------------------------------------------------------------------------------------------------------------------------------</w:t>
      </w:r>
    </w:p>
    <w:p w:rsidR="00F05C0B" w:rsidRPr="0050536C" w:rsidRDefault="00907499" w:rsidP="000C128F">
      <w:pPr>
        <w:pStyle w:val="NoSpacing"/>
        <w:rPr>
          <w:sz w:val="24"/>
          <w:szCs w:val="24"/>
        </w:rPr>
      </w:pPr>
      <w:r w:rsidRPr="0067192F">
        <w:rPr>
          <w:sz w:val="24"/>
          <w:szCs w:val="24"/>
        </w:rPr>
        <w:t>Програми</w:t>
      </w:r>
      <w:r w:rsidR="000C128F" w:rsidRPr="0067192F">
        <w:rPr>
          <w:sz w:val="24"/>
          <w:szCs w:val="24"/>
        </w:rPr>
        <w:t xml:space="preserve"> </w:t>
      </w:r>
      <w:r w:rsidR="003415DD" w:rsidRPr="0067192F">
        <w:rPr>
          <w:sz w:val="24"/>
          <w:szCs w:val="24"/>
        </w:rPr>
        <w:t>-приход</w:t>
      </w:r>
      <w:r w:rsidR="00F05C0B" w:rsidRPr="0067192F">
        <w:rPr>
          <w:sz w:val="24"/>
          <w:szCs w:val="24"/>
        </w:rPr>
        <w:t xml:space="preserve">          </w:t>
      </w:r>
      <w:r w:rsidR="003A59AF" w:rsidRPr="0067192F">
        <w:rPr>
          <w:sz w:val="24"/>
          <w:szCs w:val="24"/>
        </w:rPr>
        <w:t xml:space="preserve"> </w:t>
      </w:r>
      <w:r w:rsidR="006F4D02" w:rsidRPr="0067192F">
        <w:rPr>
          <w:sz w:val="24"/>
          <w:szCs w:val="24"/>
        </w:rPr>
        <w:t xml:space="preserve">   </w:t>
      </w:r>
      <w:r w:rsidR="0050536C">
        <w:rPr>
          <w:sz w:val="24"/>
          <w:szCs w:val="24"/>
        </w:rPr>
        <w:t xml:space="preserve"> </w:t>
      </w:r>
      <w:r w:rsidR="00D221D9" w:rsidRPr="0067192F">
        <w:rPr>
          <w:sz w:val="24"/>
          <w:szCs w:val="24"/>
        </w:rPr>
        <w:t xml:space="preserve">  </w:t>
      </w:r>
      <w:r w:rsidR="00ED1009" w:rsidRPr="0067192F">
        <w:rPr>
          <w:sz w:val="24"/>
          <w:szCs w:val="24"/>
        </w:rPr>
        <w:t>20.550.000</w:t>
      </w:r>
      <w:proofErr w:type="gramStart"/>
      <w:r w:rsidR="00ED1009" w:rsidRPr="0067192F">
        <w:rPr>
          <w:sz w:val="24"/>
          <w:szCs w:val="24"/>
        </w:rPr>
        <w:t>,00</w:t>
      </w:r>
      <w:proofErr w:type="gramEnd"/>
      <w:r w:rsidR="00ED0F80" w:rsidRPr="0067192F">
        <w:rPr>
          <w:sz w:val="24"/>
          <w:szCs w:val="24"/>
        </w:rPr>
        <w:t xml:space="preserve">          14.950.000,00</w:t>
      </w:r>
      <w:r w:rsidR="0050536C">
        <w:rPr>
          <w:sz w:val="24"/>
          <w:szCs w:val="24"/>
        </w:rPr>
        <w:t xml:space="preserve">              </w:t>
      </w:r>
      <w:r w:rsidR="00F012D0">
        <w:rPr>
          <w:sz w:val="24"/>
          <w:szCs w:val="24"/>
        </w:rPr>
        <w:t xml:space="preserve">  </w:t>
      </w:r>
      <w:r w:rsidR="00C65FBE">
        <w:rPr>
          <w:sz w:val="24"/>
          <w:szCs w:val="24"/>
        </w:rPr>
        <w:t>31.763.799,93</w:t>
      </w:r>
    </w:p>
    <w:p w:rsidR="00440526" w:rsidRPr="0067192F" w:rsidRDefault="00031AF7" w:rsidP="000C128F">
      <w:pPr>
        <w:pStyle w:val="NoSpacing"/>
        <w:rPr>
          <w:sz w:val="24"/>
          <w:szCs w:val="24"/>
        </w:rPr>
      </w:pPr>
      <w:r w:rsidRPr="0067192F">
        <w:rPr>
          <w:sz w:val="24"/>
          <w:szCs w:val="24"/>
        </w:rPr>
        <w:t>------------------------------------------------------------------------------------------------------------------------------</w:t>
      </w:r>
    </w:p>
    <w:p w:rsidR="00440526" w:rsidRPr="0050536C" w:rsidRDefault="006F4D02" w:rsidP="000C128F">
      <w:pPr>
        <w:pStyle w:val="NoSpacing"/>
        <w:rPr>
          <w:sz w:val="24"/>
          <w:szCs w:val="24"/>
        </w:rPr>
      </w:pPr>
      <w:r w:rsidRPr="0067192F">
        <w:rPr>
          <w:sz w:val="24"/>
          <w:szCs w:val="24"/>
        </w:rPr>
        <w:t>Програми –осн.</w:t>
      </w:r>
      <w:r w:rsidR="00C55D11" w:rsidRPr="0067192F">
        <w:rPr>
          <w:sz w:val="24"/>
          <w:szCs w:val="24"/>
        </w:rPr>
        <w:t>ср</w:t>
      </w:r>
      <w:r w:rsidR="00842E14" w:rsidRPr="0067192F">
        <w:rPr>
          <w:sz w:val="24"/>
          <w:szCs w:val="24"/>
        </w:rPr>
        <w:t>едства</w:t>
      </w:r>
      <w:r w:rsidR="003A59AF" w:rsidRPr="0067192F">
        <w:rPr>
          <w:sz w:val="24"/>
          <w:szCs w:val="24"/>
        </w:rPr>
        <w:t xml:space="preserve">   </w:t>
      </w:r>
      <w:r w:rsidR="00A079C4" w:rsidRPr="0067192F">
        <w:rPr>
          <w:sz w:val="24"/>
          <w:szCs w:val="24"/>
        </w:rPr>
        <w:t xml:space="preserve"> </w:t>
      </w:r>
      <w:r w:rsidR="00B761A3" w:rsidRPr="0067192F">
        <w:rPr>
          <w:sz w:val="24"/>
          <w:szCs w:val="24"/>
        </w:rPr>
        <w:t xml:space="preserve"> </w:t>
      </w:r>
      <w:r w:rsidR="0050536C">
        <w:rPr>
          <w:sz w:val="24"/>
          <w:szCs w:val="24"/>
        </w:rPr>
        <w:t xml:space="preserve"> </w:t>
      </w:r>
      <w:r w:rsidR="00F00000" w:rsidRPr="0067192F">
        <w:rPr>
          <w:sz w:val="24"/>
          <w:szCs w:val="24"/>
        </w:rPr>
        <w:t xml:space="preserve"> </w:t>
      </w:r>
      <w:r w:rsidR="007A3C35" w:rsidRPr="0067192F">
        <w:rPr>
          <w:sz w:val="24"/>
          <w:szCs w:val="24"/>
        </w:rPr>
        <w:t>954.062,56</w:t>
      </w:r>
      <w:r w:rsidR="00031AF7" w:rsidRPr="0067192F">
        <w:rPr>
          <w:sz w:val="24"/>
          <w:szCs w:val="24"/>
        </w:rPr>
        <w:t xml:space="preserve"> </w:t>
      </w:r>
      <w:r w:rsidR="00ED0F80" w:rsidRPr="0067192F">
        <w:rPr>
          <w:sz w:val="24"/>
          <w:szCs w:val="24"/>
        </w:rPr>
        <w:t xml:space="preserve">                  600.000,00</w:t>
      </w:r>
      <w:r w:rsidR="002068D3">
        <w:rPr>
          <w:sz w:val="24"/>
          <w:szCs w:val="24"/>
        </w:rPr>
        <w:t xml:space="preserve">             </w:t>
      </w:r>
      <w:r w:rsidR="00014F8D">
        <w:rPr>
          <w:sz w:val="24"/>
          <w:szCs w:val="24"/>
        </w:rPr>
        <w:t xml:space="preserve">       3.096.906</w:t>
      </w:r>
      <w:proofErr w:type="gramStart"/>
      <w:r w:rsidR="00014F8D">
        <w:rPr>
          <w:sz w:val="24"/>
          <w:szCs w:val="24"/>
        </w:rPr>
        <w:t>,96</w:t>
      </w:r>
      <w:proofErr w:type="gramEnd"/>
      <w:r w:rsidR="0050536C">
        <w:rPr>
          <w:sz w:val="24"/>
          <w:szCs w:val="24"/>
        </w:rPr>
        <w:t xml:space="preserve">       </w:t>
      </w:r>
    </w:p>
    <w:p w:rsidR="006B23F0" w:rsidRPr="0067192F" w:rsidRDefault="00031AF7" w:rsidP="000C128F">
      <w:pPr>
        <w:pStyle w:val="NoSpacing"/>
        <w:rPr>
          <w:sz w:val="24"/>
          <w:szCs w:val="24"/>
        </w:rPr>
      </w:pPr>
      <w:r w:rsidRPr="0067192F">
        <w:rPr>
          <w:sz w:val="24"/>
          <w:szCs w:val="24"/>
        </w:rPr>
        <w:t>----------------------------------------------------------------------------------------------------------------------</w:t>
      </w:r>
      <w:r w:rsidR="0036672B" w:rsidRPr="0067192F">
        <w:rPr>
          <w:sz w:val="24"/>
          <w:szCs w:val="24"/>
        </w:rPr>
        <w:t>--------</w:t>
      </w:r>
    </w:p>
    <w:p w:rsidR="006B23F0" w:rsidRPr="0050536C" w:rsidRDefault="006B23F0" w:rsidP="000C128F">
      <w:pPr>
        <w:pStyle w:val="NoSpacing"/>
        <w:rPr>
          <w:sz w:val="24"/>
          <w:szCs w:val="24"/>
        </w:rPr>
      </w:pPr>
      <w:r w:rsidRPr="0067192F">
        <w:rPr>
          <w:sz w:val="24"/>
          <w:szCs w:val="24"/>
        </w:rPr>
        <w:t>Накнада за</w:t>
      </w:r>
      <w:r w:rsidR="00BB2187" w:rsidRPr="0067192F">
        <w:rPr>
          <w:sz w:val="24"/>
          <w:szCs w:val="24"/>
        </w:rPr>
        <w:t xml:space="preserve"> запослене</w:t>
      </w:r>
      <w:r w:rsidRPr="0067192F">
        <w:rPr>
          <w:sz w:val="24"/>
          <w:szCs w:val="24"/>
        </w:rPr>
        <w:t xml:space="preserve">  </w:t>
      </w:r>
      <w:r w:rsidR="00DB0B9E" w:rsidRPr="0067192F">
        <w:rPr>
          <w:sz w:val="24"/>
          <w:szCs w:val="24"/>
        </w:rPr>
        <w:t xml:space="preserve">     </w:t>
      </w:r>
      <w:r w:rsidR="0050536C">
        <w:rPr>
          <w:sz w:val="24"/>
          <w:szCs w:val="24"/>
        </w:rPr>
        <w:t xml:space="preserve">  </w:t>
      </w:r>
      <w:r w:rsidR="00ED1009" w:rsidRPr="0067192F">
        <w:rPr>
          <w:sz w:val="24"/>
          <w:szCs w:val="24"/>
        </w:rPr>
        <w:t xml:space="preserve">  </w:t>
      </w:r>
      <w:r w:rsidR="003E6451" w:rsidRPr="0067192F">
        <w:rPr>
          <w:sz w:val="24"/>
          <w:szCs w:val="24"/>
        </w:rPr>
        <w:t xml:space="preserve"> </w:t>
      </w:r>
      <w:r w:rsidR="00ED1009" w:rsidRPr="0067192F">
        <w:rPr>
          <w:sz w:val="24"/>
          <w:szCs w:val="24"/>
        </w:rPr>
        <w:t>506.156,30</w:t>
      </w:r>
      <w:r w:rsidR="00ED0F80" w:rsidRPr="0067192F">
        <w:rPr>
          <w:sz w:val="24"/>
          <w:szCs w:val="24"/>
        </w:rPr>
        <w:t xml:space="preserve">                    315.000,00</w:t>
      </w:r>
      <w:r w:rsidR="002068D3">
        <w:rPr>
          <w:sz w:val="24"/>
          <w:szCs w:val="24"/>
        </w:rPr>
        <w:t xml:space="preserve">                 </w:t>
      </w:r>
      <w:r w:rsidR="0050536C">
        <w:rPr>
          <w:sz w:val="24"/>
          <w:szCs w:val="24"/>
        </w:rPr>
        <w:t xml:space="preserve">   </w:t>
      </w:r>
      <w:r w:rsidR="002068D3">
        <w:rPr>
          <w:sz w:val="24"/>
          <w:szCs w:val="24"/>
        </w:rPr>
        <w:t xml:space="preserve"> </w:t>
      </w:r>
      <w:r w:rsidR="0050536C">
        <w:rPr>
          <w:sz w:val="24"/>
          <w:szCs w:val="24"/>
        </w:rPr>
        <w:t xml:space="preserve"> 430.631,50</w:t>
      </w:r>
    </w:p>
    <w:p w:rsidR="00F05C0B" w:rsidRPr="0067192F" w:rsidRDefault="00031AF7" w:rsidP="000C128F">
      <w:pPr>
        <w:pStyle w:val="NoSpacing"/>
        <w:rPr>
          <w:sz w:val="24"/>
          <w:szCs w:val="24"/>
        </w:rPr>
      </w:pPr>
      <w:r w:rsidRPr="0067192F">
        <w:rPr>
          <w:sz w:val="24"/>
          <w:szCs w:val="24"/>
        </w:rPr>
        <w:t>-----------------------------------------------------------------------------------------------------------------------</w:t>
      </w:r>
      <w:r w:rsidR="0036672B" w:rsidRPr="0067192F">
        <w:rPr>
          <w:sz w:val="24"/>
          <w:szCs w:val="24"/>
        </w:rPr>
        <w:t>-------</w:t>
      </w:r>
    </w:p>
    <w:p w:rsidR="00F05C0B" w:rsidRPr="00C65FBE" w:rsidRDefault="00907499" w:rsidP="000C128F">
      <w:pPr>
        <w:pStyle w:val="NoSpacing"/>
        <w:rPr>
          <w:b/>
          <w:sz w:val="24"/>
          <w:szCs w:val="24"/>
        </w:rPr>
      </w:pPr>
      <w:r w:rsidRPr="0067192F">
        <w:rPr>
          <w:b/>
          <w:sz w:val="24"/>
          <w:szCs w:val="24"/>
        </w:rPr>
        <w:t>Укупно</w:t>
      </w:r>
      <w:r w:rsidR="00F05C0B" w:rsidRPr="0067192F">
        <w:rPr>
          <w:b/>
          <w:sz w:val="24"/>
          <w:szCs w:val="24"/>
        </w:rPr>
        <w:t xml:space="preserve">:              </w:t>
      </w:r>
      <w:r w:rsidR="001B5628" w:rsidRPr="0067192F">
        <w:rPr>
          <w:b/>
          <w:sz w:val="24"/>
          <w:szCs w:val="24"/>
        </w:rPr>
        <w:t xml:space="preserve">    </w:t>
      </w:r>
      <w:r w:rsidR="009B5740" w:rsidRPr="0067192F">
        <w:rPr>
          <w:b/>
          <w:sz w:val="24"/>
          <w:szCs w:val="24"/>
        </w:rPr>
        <w:t xml:space="preserve"> </w:t>
      </w:r>
      <w:r w:rsidR="00ED1009" w:rsidRPr="0067192F">
        <w:rPr>
          <w:b/>
          <w:sz w:val="24"/>
          <w:szCs w:val="24"/>
        </w:rPr>
        <w:t xml:space="preserve">      </w:t>
      </w:r>
      <w:r w:rsidR="00861A5D" w:rsidRPr="0067192F">
        <w:rPr>
          <w:b/>
          <w:sz w:val="24"/>
          <w:szCs w:val="24"/>
        </w:rPr>
        <w:t xml:space="preserve">  </w:t>
      </w:r>
      <w:r w:rsidR="006B23F0" w:rsidRPr="0067192F">
        <w:rPr>
          <w:b/>
          <w:sz w:val="24"/>
          <w:szCs w:val="24"/>
        </w:rPr>
        <w:t xml:space="preserve"> </w:t>
      </w:r>
      <w:r w:rsidR="00931419" w:rsidRPr="0067192F">
        <w:rPr>
          <w:b/>
          <w:sz w:val="24"/>
          <w:szCs w:val="24"/>
        </w:rPr>
        <w:t xml:space="preserve"> </w:t>
      </w:r>
      <w:r w:rsidR="006B6D9C" w:rsidRPr="0067192F">
        <w:rPr>
          <w:b/>
          <w:sz w:val="24"/>
          <w:szCs w:val="24"/>
        </w:rPr>
        <w:t xml:space="preserve">  </w:t>
      </w:r>
      <w:r w:rsidR="00F00000" w:rsidRPr="0067192F">
        <w:rPr>
          <w:b/>
          <w:sz w:val="24"/>
          <w:szCs w:val="24"/>
        </w:rPr>
        <w:t xml:space="preserve">     </w:t>
      </w:r>
      <w:r w:rsidR="00931419" w:rsidRPr="0067192F">
        <w:rPr>
          <w:b/>
          <w:sz w:val="24"/>
          <w:szCs w:val="24"/>
        </w:rPr>
        <w:t xml:space="preserve"> </w:t>
      </w:r>
      <w:r w:rsidR="001B5628" w:rsidRPr="0067192F">
        <w:rPr>
          <w:b/>
          <w:sz w:val="24"/>
          <w:szCs w:val="24"/>
        </w:rPr>
        <w:t>60.523.974</w:t>
      </w:r>
      <w:proofErr w:type="gramStart"/>
      <w:r w:rsidR="001B5628" w:rsidRPr="0067192F">
        <w:rPr>
          <w:b/>
          <w:sz w:val="24"/>
          <w:szCs w:val="24"/>
        </w:rPr>
        <w:t>,56</w:t>
      </w:r>
      <w:proofErr w:type="gramEnd"/>
      <w:r w:rsidR="00ED0F80" w:rsidRPr="0067192F">
        <w:rPr>
          <w:b/>
          <w:sz w:val="24"/>
          <w:szCs w:val="24"/>
        </w:rPr>
        <w:t xml:space="preserve">            54.061.487,29</w:t>
      </w:r>
      <w:r w:rsidR="002068D3">
        <w:rPr>
          <w:b/>
          <w:sz w:val="24"/>
          <w:szCs w:val="24"/>
        </w:rPr>
        <w:t xml:space="preserve">              </w:t>
      </w:r>
      <w:r w:rsidR="00C65FBE">
        <w:rPr>
          <w:b/>
          <w:sz w:val="24"/>
          <w:szCs w:val="24"/>
        </w:rPr>
        <w:t xml:space="preserve"> 76.147.636,63</w:t>
      </w:r>
    </w:p>
    <w:p w:rsidR="00031AF7" w:rsidRPr="0067192F" w:rsidRDefault="00031AF7" w:rsidP="000C128F">
      <w:pPr>
        <w:pStyle w:val="NoSpacing"/>
        <w:rPr>
          <w:b/>
          <w:sz w:val="24"/>
          <w:szCs w:val="24"/>
        </w:rPr>
      </w:pPr>
      <w:r w:rsidRPr="0067192F">
        <w:rPr>
          <w:b/>
          <w:sz w:val="24"/>
          <w:szCs w:val="24"/>
        </w:rPr>
        <w:t>-----------------------------------------------------------------------------------------------------------------------</w:t>
      </w:r>
      <w:r w:rsidR="0036672B" w:rsidRPr="0067192F">
        <w:rPr>
          <w:b/>
          <w:sz w:val="24"/>
          <w:szCs w:val="24"/>
        </w:rPr>
        <w:t>-------</w:t>
      </w:r>
    </w:p>
    <w:p w:rsidR="00031AF7" w:rsidRPr="0067192F" w:rsidRDefault="00031AF7" w:rsidP="000C128F">
      <w:pPr>
        <w:pStyle w:val="NoSpacing"/>
        <w:rPr>
          <w:b/>
          <w:sz w:val="24"/>
          <w:szCs w:val="24"/>
        </w:rPr>
      </w:pPr>
    </w:p>
    <w:p w:rsidR="0059004C" w:rsidRPr="0067192F" w:rsidRDefault="0059004C" w:rsidP="000C128F">
      <w:pPr>
        <w:pStyle w:val="NoSpacing"/>
        <w:rPr>
          <w:b/>
          <w:sz w:val="24"/>
          <w:szCs w:val="24"/>
        </w:rPr>
      </w:pPr>
    </w:p>
    <w:p w:rsidR="007816B8" w:rsidRPr="009207A0" w:rsidRDefault="008D478A" w:rsidP="009207A0">
      <w:pPr>
        <w:pStyle w:val="NoSpacing"/>
        <w:rPr>
          <w:sz w:val="24"/>
          <w:szCs w:val="24"/>
        </w:rPr>
      </w:pPr>
      <w:r w:rsidRPr="0067192F">
        <w:rPr>
          <w:sz w:val="24"/>
          <w:szCs w:val="24"/>
        </w:rPr>
        <w:t>Највећ</w:t>
      </w:r>
      <w:r w:rsidR="00907499" w:rsidRPr="0067192F">
        <w:rPr>
          <w:sz w:val="24"/>
          <w:szCs w:val="24"/>
        </w:rPr>
        <w:t>и</w:t>
      </w:r>
      <w:r w:rsidR="00820395" w:rsidRPr="0067192F">
        <w:rPr>
          <w:sz w:val="24"/>
          <w:szCs w:val="24"/>
        </w:rPr>
        <w:t xml:space="preserve"> </w:t>
      </w:r>
      <w:r w:rsidR="00907499" w:rsidRPr="0067192F">
        <w:rPr>
          <w:sz w:val="24"/>
          <w:szCs w:val="24"/>
        </w:rPr>
        <w:t>део</w:t>
      </w:r>
      <w:r w:rsidR="00820395" w:rsidRPr="0067192F">
        <w:rPr>
          <w:sz w:val="24"/>
          <w:szCs w:val="24"/>
        </w:rPr>
        <w:t xml:space="preserve"> </w:t>
      </w:r>
      <w:r w:rsidR="00907499" w:rsidRPr="0067192F">
        <w:rPr>
          <w:sz w:val="24"/>
          <w:szCs w:val="24"/>
        </w:rPr>
        <w:t>средстава</w:t>
      </w:r>
      <w:r w:rsidR="00820395" w:rsidRPr="0067192F">
        <w:rPr>
          <w:sz w:val="24"/>
          <w:szCs w:val="24"/>
        </w:rPr>
        <w:t xml:space="preserve"> </w:t>
      </w:r>
      <w:r w:rsidR="00907499" w:rsidRPr="0067192F">
        <w:rPr>
          <w:sz w:val="24"/>
          <w:szCs w:val="24"/>
        </w:rPr>
        <w:t>за</w:t>
      </w:r>
      <w:r w:rsidR="00820395" w:rsidRPr="0067192F">
        <w:rPr>
          <w:sz w:val="24"/>
          <w:szCs w:val="24"/>
        </w:rPr>
        <w:t xml:space="preserve"> </w:t>
      </w:r>
      <w:r w:rsidR="00907499" w:rsidRPr="0067192F">
        <w:rPr>
          <w:sz w:val="24"/>
          <w:szCs w:val="24"/>
        </w:rPr>
        <w:t>програме</w:t>
      </w:r>
      <w:r w:rsidR="00820395" w:rsidRPr="0067192F">
        <w:rPr>
          <w:sz w:val="24"/>
          <w:szCs w:val="24"/>
        </w:rPr>
        <w:t xml:space="preserve"> </w:t>
      </w:r>
      <w:r w:rsidR="00907499" w:rsidRPr="0067192F">
        <w:rPr>
          <w:sz w:val="24"/>
          <w:szCs w:val="24"/>
        </w:rPr>
        <w:t>у</w:t>
      </w:r>
      <w:r w:rsidR="004F7124">
        <w:rPr>
          <w:sz w:val="24"/>
          <w:szCs w:val="24"/>
        </w:rPr>
        <w:t xml:space="preserve"> 2018</w:t>
      </w:r>
      <w:r w:rsidR="0023529D" w:rsidRPr="0067192F">
        <w:rPr>
          <w:sz w:val="24"/>
          <w:szCs w:val="24"/>
        </w:rPr>
        <w:t>.</w:t>
      </w:r>
      <w:r w:rsidRPr="0067192F">
        <w:rPr>
          <w:sz w:val="24"/>
          <w:szCs w:val="24"/>
        </w:rPr>
        <w:t>г</w:t>
      </w:r>
      <w:r w:rsidR="00907499" w:rsidRPr="0067192F">
        <w:rPr>
          <w:sz w:val="24"/>
          <w:szCs w:val="24"/>
        </w:rPr>
        <w:t>одини</w:t>
      </w:r>
      <w:r w:rsidR="00820395" w:rsidRPr="0067192F">
        <w:rPr>
          <w:sz w:val="24"/>
          <w:szCs w:val="24"/>
        </w:rPr>
        <w:t xml:space="preserve"> </w:t>
      </w:r>
      <w:r w:rsidR="00907499" w:rsidRPr="0067192F">
        <w:rPr>
          <w:sz w:val="24"/>
          <w:szCs w:val="24"/>
        </w:rPr>
        <w:t>Секретаријат</w:t>
      </w:r>
      <w:r w:rsidR="00820395" w:rsidRPr="0067192F">
        <w:rPr>
          <w:sz w:val="24"/>
          <w:szCs w:val="24"/>
        </w:rPr>
        <w:t xml:space="preserve"> </w:t>
      </w:r>
      <w:r w:rsidR="00907499" w:rsidRPr="0067192F">
        <w:rPr>
          <w:sz w:val="24"/>
          <w:szCs w:val="24"/>
        </w:rPr>
        <w:t>за</w:t>
      </w:r>
      <w:r w:rsidR="00820395" w:rsidRPr="0067192F">
        <w:rPr>
          <w:sz w:val="24"/>
          <w:szCs w:val="24"/>
        </w:rPr>
        <w:t xml:space="preserve"> </w:t>
      </w:r>
      <w:r w:rsidR="00907499" w:rsidRPr="0067192F">
        <w:rPr>
          <w:sz w:val="24"/>
          <w:szCs w:val="24"/>
        </w:rPr>
        <w:t>ку</w:t>
      </w:r>
      <w:r w:rsidR="00842E14" w:rsidRPr="0067192F">
        <w:rPr>
          <w:sz w:val="24"/>
          <w:szCs w:val="24"/>
        </w:rPr>
        <w:t>л</w:t>
      </w:r>
      <w:r w:rsidR="00907499" w:rsidRPr="0067192F">
        <w:rPr>
          <w:sz w:val="24"/>
          <w:szCs w:val="24"/>
        </w:rPr>
        <w:t>туру</w:t>
      </w:r>
      <w:r w:rsidR="00820395" w:rsidRPr="0067192F">
        <w:rPr>
          <w:sz w:val="24"/>
          <w:szCs w:val="24"/>
        </w:rPr>
        <w:t xml:space="preserve"> </w:t>
      </w:r>
      <w:r w:rsidR="00907499" w:rsidRPr="0067192F">
        <w:rPr>
          <w:sz w:val="24"/>
          <w:szCs w:val="24"/>
        </w:rPr>
        <w:t>је</w:t>
      </w:r>
      <w:r w:rsidR="00820395" w:rsidRPr="0067192F">
        <w:rPr>
          <w:sz w:val="24"/>
          <w:szCs w:val="24"/>
        </w:rPr>
        <w:t xml:space="preserve"> </w:t>
      </w:r>
      <w:r w:rsidR="00862384" w:rsidRPr="0067192F">
        <w:rPr>
          <w:sz w:val="24"/>
          <w:szCs w:val="24"/>
        </w:rPr>
        <w:t>определио</w:t>
      </w:r>
      <w:r w:rsidR="00820395" w:rsidRPr="0067192F">
        <w:rPr>
          <w:sz w:val="24"/>
          <w:szCs w:val="24"/>
        </w:rPr>
        <w:t xml:space="preserve"> </w:t>
      </w:r>
      <w:r w:rsidR="00907499" w:rsidRPr="0067192F">
        <w:rPr>
          <w:sz w:val="24"/>
          <w:szCs w:val="24"/>
        </w:rPr>
        <w:t>за</w:t>
      </w:r>
      <w:r w:rsidR="00820395" w:rsidRPr="0067192F">
        <w:rPr>
          <w:sz w:val="24"/>
          <w:szCs w:val="24"/>
        </w:rPr>
        <w:t xml:space="preserve"> </w:t>
      </w:r>
      <w:r w:rsidR="009207A0">
        <w:rPr>
          <w:sz w:val="24"/>
          <w:szCs w:val="24"/>
        </w:rPr>
        <w:t xml:space="preserve">реализацију изложбе Октобарски Салон. Средства која су додељена за ту намену износе </w:t>
      </w:r>
      <w:r w:rsidR="009207A0" w:rsidRPr="009207A0">
        <w:rPr>
          <w:b/>
          <w:sz w:val="24"/>
          <w:szCs w:val="24"/>
        </w:rPr>
        <w:t>24.341.928</w:t>
      </w:r>
      <w:proofErr w:type="gramStart"/>
      <w:r w:rsidR="009207A0" w:rsidRPr="009207A0">
        <w:rPr>
          <w:b/>
          <w:sz w:val="24"/>
          <w:szCs w:val="24"/>
        </w:rPr>
        <w:t>,89</w:t>
      </w:r>
      <w:proofErr w:type="gramEnd"/>
      <w:r w:rsidR="009207A0">
        <w:rPr>
          <w:sz w:val="24"/>
          <w:szCs w:val="24"/>
        </w:rPr>
        <w:t xml:space="preserve"> динара . За </w:t>
      </w:r>
      <w:r w:rsidR="004C3064" w:rsidRPr="0067192F">
        <w:rPr>
          <w:sz w:val="24"/>
          <w:szCs w:val="24"/>
        </w:rPr>
        <w:t>редовне програме Културног центра Београда</w:t>
      </w:r>
      <w:r w:rsidR="009207A0">
        <w:rPr>
          <w:sz w:val="24"/>
          <w:szCs w:val="24"/>
        </w:rPr>
        <w:t xml:space="preserve"> Секретаријат за културу је определио</w:t>
      </w:r>
      <w:r w:rsidR="004C3064" w:rsidRPr="0067192F">
        <w:rPr>
          <w:sz w:val="24"/>
          <w:szCs w:val="24"/>
        </w:rPr>
        <w:t xml:space="preserve"> </w:t>
      </w:r>
      <w:r w:rsidR="004C3064" w:rsidRPr="0067192F">
        <w:rPr>
          <w:b/>
          <w:sz w:val="24"/>
          <w:szCs w:val="24"/>
        </w:rPr>
        <w:t>9.9</w:t>
      </w:r>
      <w:r w:rsidR="009207A0">
        <w:rPr>
          <w:b/>
          <w:sz w:val="24"/>
          <w:szCs w:val="24"/>
        </w:rPr>
        <w:t>18.778,00</w:t>
      </w:r>
      <w:r w:rsidR="00596D5B" w:rsidRPr="0067192F">
        <w:rPr>
          <w:sz w:val="24"/>
          <w:szCs w:val="24"/>
        </w:rPr>
        <w:t xml:space="preserve"> </w:t>
      </w:r>
      <w:r w:rsidR="00907499" w:rsidRPr="0067192F">
        <w:rPr>
          <w:sz w:val="24"/>
          <w:szCs w:val="24"/>
        </w:rPr>
        <w:t>динара</w:t>
      </w:r>
      <w:r w:rsidR="00037FFC">
        <w:rPr>
          <w:sz w:val="24"/>
          <w:szCs w:val="24"/>
        </w:rPr>
        <w:t>. У договору са Секретаријатом з</w:t>
      </w:r>
      <w:r w:rsidR="004C3064" w:rsidRPr="0067192F">
        <w:rPr>
          <w:sz w:val="24"/>
          <w:szCs w:val="24"/>
        </w:rPr>
        <w:t>а к</w:t>
      </w:r>
      <w:r w:rsidR="008E46A6" w:rsidRPr="0067192F">
        <w:rPr>
          <w:sz w:val="24"/>
          <w:szCs w:val="24"/>
        </w:rPr>
        <w:t xml:space="preserve">ултуру део средстава који </w:t>
      </w:r>
      <w:r w:rsidR="009207A0">
        <w:rPr>
          <w:sz w:val="24"/>
          <w:szCs w:val="24"/>
        </w:rPr>
        <w:t xml:space="preserve">је </w:t>
      </w:r>
      <w:r w:rsidR="008E46A6" w:rsidRPr="0067192F">
        <w:rPr>
          <w:sz w:val="24"/>
          <w:szCs w:val="24"/>
        </w:rPr>
        <w:t>у при</w:t>
      </w:r>
      <w:r w:rsidR="009207A0">
        <w:rPr>
          <w:sz w:val="24"/>
          <w:szCs w:val="24"/>
        </w:rPr>
        <w:t>премној години био намењен за припрему 57.ОС пренет је у 2018.годину за покривање трошкова</w:t>
      </w:r>
      <w:r w:rsidR="00A80AD7">
        <w:rPr>
          <w:sz w:val="24"/>
          <w:szCs w:val="24"/>
        </w:rPr>
        <w:t xml:space="preserve"> </w:t>
      </w:r>
      <w:proofErr w:type="gramStart"/>
      <w:r w:rsidR="00A80AD7">
        <w:rPr>
          <w:sz w:val="24"/>
          <w:szCs w:val="24"/>
        </w:rPr>
        <w:t xml:space="preserve">међународног </w:t>
      </w:r>
      <w:r w:rsidR="009207A0">
        <w:rPr>
          <w:sz w:val="24"/>
          <w:szCs w:val="24"/>
        </w:rPr>
        <w:t xml:space="preserve"> транспорта</w:t>
      </w:r>
      <w:proofErr w:type="gramEnd"/>
      <w:r w:rsidR="009207A0">
        <w:rPr>
          <w:sz w:val="24"/>
          <w:szCs w:val="24"/>
        </w:rPr>
        <w:t xml:space="preserve"> радова . Програмска С</w:t>
      </w:r>
      <w:r w:rsidR="00931419" w:rsidRPr="0067192F">
        <w:rPr>
          <w:sz w:val="24"/>
          <w:szCs w:val="24"/>
        </w:rPr>
        <w:t>редства</w:t>
      </w:r>
      <w:r w:rsidR="009207A0">
        <w:rPr>
          <w:sz w:val="24"/>
          <w:szCs w:val="24"/>
        </w:rPr>
        <w:t xml:space="preserve"> за редовне програмске активности Културног центра Београда </w:t>
      </w:r>
      <w:r w:rsidR="00931419" w:rsidRPr="0067192F">
        <w:rPr>
          <w:sz w:val="24"/>
          <w:szCs w:val="24"/>
        </w:rPr>
        <w:t xml:space="preserve"> </w:t>
      </w:r>
      <w:r w:rsidR="009207A0">
        <w:rPr>
          <w:sz w:val="24"/>
          <w:szCs w:val="24"/>
        </w:rPr>
        <w:t>у 2018</w:t>
      </w:r>
      <w:r w:rsidR="00A80AD7">
        <w:rPr>
          <w:sz w:val="24"/>
          <w:szCs w:val="24"/>
        </w:rPr>
        <w:t>.</w:t>
      </w:r>
      <w:r w:rsidR="009207A0">
        <w:rPr>
          <w:sz w:val="24"/>
          <w:szCs w:val="24"/>
        </w:rPr>
        <w:t xml:space="preserve"> години нису увећана у односу на 2017</w:t>
      </w:r>
      <w:r w:rsidR="00A80AD7">
        <w:rPr>
          <w:sz w:val="24"/>
          <w:szCs w:val="24"/>
        </w:rPr>
        <w:t>.</w:t>
      </w:r>
      <w:r w:rsidR="009207A0">
        <w:rPr>
          <w:sz w:val="24"/>
          <w:szCs w:val="24"/>
        </w:rPr>
        <w:t xml:space="preserve"> годину.</w:t>
      </w:r>
    </w:p>
    <w:p w:rsidR="00ED1009" w:rsidRPr="0067192F" w:rsidRDefault="00ED1009" w:rsidP="00ED1009">
      <w:pPr>
        <w:tabs>
          <w:tab w:val="left" w:pos="360"/>
          <w:tab w:val="left" w:pos="7740"/>
        </w:tabs>
        <w:rPr>
          <w:rFonts w:ascii="PF Agora Slab Pro" w:eastAsia="Calibri" w:hAnsi="PF Agora Slab Pro" w:cs="Times New Roman"/>
          <w:b/>
        </w:rPr>
      </w:pPr>
      <w:r w:rsidRPr="0067192F">
        <w:rPr>
          <w:rFonts w:ascii="PF Agora Slab Pro" w:eastAsia="Calibri" w:hAnsi="PF Agora Slab Pro" w:cs="Times New Roman"/>
          <w:b/>
        </w:rPr>
        <w:t xml:space="preserve">     </w:t>
      </w:r>
    </w:p>
    <w:p w:rsidR="00820395" w:rsidRPr="0067192F" w:rsidRDefault="00820395" w:rsidP="000C128F">
      <w:pPr>
        <w:pStyle w:val="NoSpacing"/>
        <w:rPr>
          <w:sz w:val="24"/>
          <w:szCs w:val="24"/>
        </w:rPr>
      </w:pPr>
    </w:p>
    <w:p w:rsidR="009B1A70" w:rsidRPr="0067192F" w:rsidRDefault="009B1A70" w:rsidP="000C128F">
      <w:pPr>
        <w:pStyle w:val="NoSpacing"/>
        <w:rPr>
          <w:sz w:val="24"/>
          <w:szCs w:val="24"/>
        </w:rPr>
      </w:pPr>
    </w:p>
    <w:p w:rsidR="00820395" w:rsidRPr="0067192F" w:rsidRDefault="00907499" w:rsidP="00842E14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 w:rsidRPr="0067192F">
        <w:rPr>
          <w:b/>
          <w:sz w:val="24"/>
          <w:szCs w:val="24"/>
        </w:rPr>
        <w:t>ДРУГИ</w:t>
      </w:r>
      <w:r w:rsidR="00820395" w:rsidRPr="0067192F">
        <w:rPr>
          <w:b/>
          <w:sz w:val="24"/>
          <w:szCs w:val="24"/>
        </w:rPr>
        <w:t xml:space="preserve">  </w:t>
      </w:r>
      <w:r w:rsidRPr="0067192F">
        <w:rPr>
          <w:b/>
          <w:sz w:val="24"/>
          <w:szCs w:val="24"/>
        </w:rPr>
        <w:t>НИВОИ</w:t>
      </w:r>
      <w:r w:rsidR="00820395" w:rsidRPr="0067192F">
        <w:rPr>
          <w:b/>
          <w:sz w:val="24"/>
          <w:szCs w:val="24"/>
        </w:rPr>
        <w:t xml:space="preserve">  </w:t>
      </w:r>
      <w:r w:rsidRPr="0067192F">
        <w:rPr>
          <w:b/>
          <w:sz w:val="24"/>
          <w:szCs w:val="24"/>
        </w:rPr>
        <w:t>ВЛАСТИ</w:t>
      </w:r>
    </w:p>
    <w:p w:rsidR="00820395" w:rsidRPr="0067192F" w:rsidRDefault="00820395" w:rsidP="000C128F">
      <w:pPr>
        <w:pStyle w:val="NoSpacing"/>
        <w:rPr>
          <w:b/>
          <w:sz w:val="24"/>
          <w:szCs w:val="24"/>
        </w:rPr>
      </w:pPr>
    </w:p>
    <w:p w:rsidR="00EC2132" w:rsidRPr="0067192F" w:rsidRDefault="00907499" w:rsidP="0060759E">
      <w:pPr>
        <w:rPr>
          <w:sz w:val="24"/>
          <w:szCs w:val="24"/>
        </w:rPr>
      </w:pPr>
      <w:r w:rsidRPr="0067192F">
        <w:rPr>
          <w:sz w:val="24"/>
          <w:szCs w:val="24"/>
        </w:rPr>
        <w:t>Министарство</w:t>
      </w:r>
      <w:r w:rsidR="00820395" w:rsidRPr="0067192F">
        <w:rPr>
          <w:sz w:val="24"/>
          <w:szCs w:val="24"/>
        </w:rPr>
        <w:t xml:space="preserve"> </w:t>
      </w:r>
      <w:proofErr w:type="gramStart"/>
      <w:r w:rsidRPr="0067192F">
        <w:rPr>
          <w:sz w:val="24"/>
          <w:szCs w:val="24"/>
        </w:rPr>
        <w:t>Културе</w:t>
      </w:r>
      <w:r w:rsidR="00820395" w:rsidRPr="0067192F">
        <w:rPr>
          <w:sz w:val="24"/>
          <w:szCs w:val="24"/>
        </w:rPr>
        <w:t xml:space="preserve">  </w:t>
      </w:r>
      <w:r w:rsidRPr="0067192F">
        <w:rPr>
          <w:sz w:val="24"/>
          <w:szCs w:val="24"/>
        </w:rPr>
        <w:t>републике</w:t>
      </w:r>
      <w:proofErr w:type="gramEnd"/>
      <w:r w:rsidR="00820395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Србије</w:t>
      </w:r>
      <w:r w:rsidR="00820395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са</w:t>
      </w:r>
      <w:r w:rsidR="00CD77AA" w:rsidRPr="0067192F">
        <w:rPr>
          <w:sz w:val="24"/>
          <w:szCs w:val="24"/>
        </w:rPr>
        <w:t xml:space="preserve"> </w:t>
      </w:r>
      <w:r w:rsidR="00A80AD7">
        <w:rPr>
          <w:b/>
          <w:sz w:val="24"/>
          <w:szCs w:val="24"/>
        </w:rPr>
        <w:t>15.019.000,00</w:t>
      </w:r>
      <w:r w:rsidR="009E0D9A" w:rsidRPr="0067192F">
        <w:rPr>
          <w:b/>
          <w:sz w:val="24"/>
          <w:szCs w:val="24"/>
        </w:rPr>
        <w:t xml:space="preserve"> </w:t>
      </w:r>
      <w:r w:rsidR="00A05BCC" w:rsidRPr="0067192F">
        <w:rPr>
          <w:sz w:val="24"/>
          <w:szCs w:val="24"/>
        </w:rPr>
        <w:t>динара</w:t>
      </w:r>
      <w:r w:rsidR="00A05BCC" w:rsidRPr="0067192F">
        <w:rPr>
          <w:b/>
          <w:sz w:val="24"/>
          <w:szCs w:val="24"/>
        </w:rPr>
        <w:t xml:space="preserve"> </w:t>
      </w:r>
      <w:r w:rsidR="00A80AD7">
        <w:rPr>
          <w:sz w:val="24"/>
          <w:szCs w:val="24"/>
        </w:rPr>
        <w:t xml:space="preserve"> учествује са 8</w:t>
      </w:r>
      <w:r w:rsidR="005E61DB" w:rsidRPr="0067192F">
        <w:rPr>
          <w:sz w:val="24"/>
          <w:szCs w:val="24"/>
        </w:rPr>
        <w:t>% у укупним приходима Културног центра Београда.</w:t>
      </w:r>
    </w:p>
    <w:p w:rsidR="00732A4C" w:rsidRPr="0067192F" w:rsidRDefault="0060759E" w:rsidP="0060759E">
      <w:pPr>
        <w:rPr>
          <w:sz w:val="24"/>
          <w:szCs w:val="24"/>
        </w:rPr>
      </w:pPr>
      <w:r w:rsidRPr="0067192F">
        <w:rPr>
          <w:sz w:val="24"/>
          <w:szCs w:val="24"/>
        </w:rPr>
        <w:t xml:space="preserve">  </w:t>
      </w:r>
      <w:r w:rsidR="00907499" w:rsidRPr="0067192F">
        <w:rPr>
          <w:sz w:val="24"/>
          <w:szCs w:val="24"/>
        </w:rPr>
        <w:t>У</w:t>
      </w:r>
      <w:r w:rsidR="00820395" w:rsidRPr="0067192F">
        <w:rPr>
          <w:sz w:val="24"/>
          <w:szCs w:val="24"/>
        </w:rPr>
        <w:t xml:space="preserve"> </w:t>
      </w:r>
      <w:r w:rsidR="00907499" w:rsidRPr="0067192F">
        <w:rPr>
          <w:sz w:val="24"/>
          <w:szCs w:val="24"/>
        </w:rPr>
        <w:t>односу</w:t>
      </w:r>
      <w:r w:rsidR="00820395" w:rsidRPr="0067192F">
        <w:rPr>
          <w:sz w:val="24"/>
          <w:szCs w:val="24"/>
        </w:rPr>
        <w:t xml:space="preserve"> </w:t>
      </w:r>
      <w:r w:rsidR="00907499" w:rsidRPr="0067192F">
        <w:rPr>
          <w:sz w:val="24"/>
          <w:szCs w:val="24"/>
        </w:rPr>
        <w:t>на</w:t>
      </w:r>
      <w:r w:rsidR="00A80AD7">
        <w:rPr>
          <w:sz w:val="24"/>
          <w:szCs w:val="24"/>
        </w:rPr>
        <w:t xml:space="preserve"> </w:t>
      </w:r>
      <w:proofErr w:type="gramStart"/>
      <w:r w:rsidR="00A80AD7">
        <w:rPr>
          <w:sz w:val="24"/>
          <w:szCs w:val="24"/>
        </w:rPr>
        <w:t>2017</w:t>
      </w:r>
      <w:r w:rsidR="001555E4" w:rsidRPr="0067192F">
        <w:rPr>
          <w:sz w:val="24"/>
          <w:szCs w:val="24"/>
        </w:rPr>
        <w:t xml:space="preserve">.годину </w:t>
      </w:r>
      <w:r w:rsidR="00820395" w:rsidRPr="0067192F">
        <w:rPr>
          <w:sz w:val="24"/>
          <w:szCs w:val="24"/>
        </w:rPr>
        <w:t xml:space="preserve"> </w:t>
      </w:r>
      <w:r w:rsidR="00A80AD7">
        <w:rPr>
          <w:sz w:val="24"/>
          <w:szCs w:val="24"/>
        </w:rPr>
        <w:t>приход</w:t>
      </w:r>
      <w:r w:rsidR="00907499" w:rsidRPr="0067192F">
        <w:rPr>
          <w:sz w:val="24"/>
          <w:szCs w:val="24"/>
        </w:rPr>
        <w:t>из</w:t>
      </w:r>
      <w:proofErr w:type="gramEnd"/>
      <w:r w:rsidR="00820395" w:rsidRPr="0067192F">
        <w:rPr>
          <w:sz w:val="24"/>
          <w:szCs w:val="24"/>
        </w:rPr>
        <w:t xml:space="preserve"> </w:t>
      </w:r>
      <w:r w:rsidR="00907499" w:rsidRPr="0067192F">
        <w:rPr>
          <w:sz w:val="24"/>
          <w:szCs w:val="24"/>
        </w:rPr>
        <w:t>других</w:t>
      </w:r>
      <w:r w:rsidR="00820395" w:rsidRPr="0067192F">
        <w:rPr>
          <w:sz w:val="24"/>
          <w:szCs w:val="24"/>
        </w:rPr>
        <w:t xml:space="preserve"> </w:t>
      </w:r>
      <w:r w:rsidR="00907499" w:rsidRPr="0067192F">
        <w:rPr>
          <w:sz w:val="24"/>
          <w:szCs w:val="24"/>
        </w:rPr>
        <w:t>нивоа</w:t>
      </w:r>
      <w:r w:rsidR="00820395" w:rsidRPr="0067192F">
        <w:rPr>
          <w:sz w:val="24"/>
          <w:szCs w:val="24"/>
        </w:rPr>
        <w:t xml:space="preserve"> </w:t>
      </w:r>
      <w:r w:rsidR="00907499" w:rsidRPr="0067192F">
        <w:rPr>
          <w:sz w:val="24"/>
          <w:szCs w:val="24"/>
        </w:rPr>
        <w:t>власти</w:t>
      </w:r>
      <w:r w:rsidR="00A80AD7">
        <w:rPr>
          <w:sz w:val="24"/>
          <w:szCs w:val="24"/>
        </w:rPr>
        <w:t xml:space="preserve"> , општине , нису учествовале у финансирању годишњег програма КЦБ. Општина врачар је до сада увек подржавала пројекат Дани оргуља али ове године та подршка је изостала.</w:t>
      </w:r>
    </w:p>
    <w:p w:rsidR="003415DD" w:rsidRPr="0067192F" w:rsidRDefault="003415DD" w:rsidP="00DB108B">
      <w:pPr>
        <w:spacing w:line="240" w:lineRule="auto"/>
        <w:rPr>
          <w:sz w:val="24"/>
          <w:szCs w:val="24"/>
        </w:rPr>
      </w:pPr>
      <w:r w:rsidRPr="0067192F">
        <w:rPr>
          <w:sz w:val="24"/>
          <w:szCs w:val="24"/>
        </w:rPr>
        <w:t xml:space="preserve">Министарство </w:t>
      </w:r>
      <w:r w:rsidR="0023529D" w:rsidRPr="0067192F">
        <w:rPr>
          <w:sz w:val="24"/>
          <w:szCs w:val="24"/>
        </w:rPr>
        <w:t>културе Републике Србије,</w:t>
      </w:r>
      <w:r w:rsidRPr="0067192F">
        <w:rPr>
          <w:sz w:val="24"/>
          <w:szCs w:val="24"/>
        </w:rPr>
        <w:t xml:space="preserve"> по уговору </w:t>
      </w:r>
      <w:r w:rsidR="003C798E" w:rsidRPr="0067192F">
        <w:rPr>
          <w:sz w:val="24"/>
          <w:szCs w:val="24"/>
        </w:rPr>
        <w:t>који је закључио са Културним центром Београда</w:t>
      </w:r>
      <w:r w:rsidR="0023529D" w:rsidRPr="0067192F">
        <w:rPr>
          <w:sz w:val="24"/>
          <w:szCs w:val="24"/>
        </w:rPr>
        <w:t xml:space="preserve">, </w:t>
      </w:r>
      <w:r w:rsidR="00DB108B" w:rsidRPr="0067192F">
        <w:rPr>
          <w:sz w:val="24"/>
          <w:szCs w:val="24"/>
        </w:rPr>
        <w:t>уплати</w:t>
      </w:r>
      <w:r w:rsidR="00842E14" w:rsidRPr="0067192F">
        <w:rPr>
          <w:sz w:val="24"/>
          <w:szCs w:val="24"/>
        </w:rPr>
        <w:t>л</w:t>
      </w:r>
      <w:r w:rsidR="00DB108B" w:rsidRPr="0067192F">
        <w:rPr>
          <w:sz w:val="24"/>
          <w:szCs w:val="24"/>
        </w:rPr>
        <w:t xml:space="preserve">о </w:t>
      </w:r>
      <w:r w:rsidR="0023529D" w:rsidRPr="0067192F">
        <w:rPr>
          <w:sz w:val="24"/>
          <w:szCs w:val="24"/>
        </w:rPr>
        <w:t>је</w:t>
      </w:r>
      <w:r w:rsidR="00DB108B" w:rsidRPr="0067192F">
        <w:rPr>
          <w:sz w:val="24"/>
          <w:szCs w:val="24"/>
        </w:rPr>
        <w:t xml:space="preserve"> </w:t>
      </w:r>
      <w:r w:rsidR="0041702E">
        <w:rPr>
          <w:b/>
          <w:sz w:val="24"/>
          <w:szCs w:val="24"/>
        </w:rPr>
        <w:t>1.734.000</w:t>
      </w:r>
      <w:r w:rsidR="00EC2132" w:rsidRPr="0067192F">
        <w:rPr>
          <w:b/>
          <w:sz w:val="24"/>
          <w:szCs w:val="24"/>
        </w:rPr>
        <w:t xml:space="preserve"> </w:t>
      </w:r>
      <w:r w:rsidRPr="0067192F">
        <w:rPr>
          <w:sz w:val="24"/>
          <w:szCs w:val="24"/>
        </w:rPr>
        <w:t>динара</w:t>
      </w:r>
      <w:r w:rsidR="0023529D" w:rsidRPr="0067192F">
        <w:rPr>
          <w:sz w:val="24"/>
          <w:szCs w:val="24"/>
        </w:rPr>
        <w:t>,</w:t>
      </w:r>
      <w:r w:rsidRPr="0067192F">
        <w:rPr>
          <w:sz w:val="24"/>
          <w:szCs w:val="24"/>
        </w:rPr>
        <w:t xml:space="preserve"> на име откупа уметничких дела</w:t>
      </w:r>
      <w:r w:rsidR="00DB108B" w:rsidRPr="0067192F">
        <w:rPr>
          <w:sz w:val="24"/>
          <w:szCs w:val="24"/>
        </w:rPr>
        <w:t>, с</w:t>
      </w:r>
      <w:r w:rsidR="00F12378" w:rsidRPr="0067192F">
        <w:rPr>
          <w:sz w:val="24"/>
          <w:szCs w:val="24"/>
        </w:rPr>
        <w:t>уфинансирање пројекта –</w:t>
      </w:r>
      <w:proofErr w:type="gramStart"/>
      <w:r w:rsidR="00F12378" w:rsidRPr="0067192F">
        <w:rPr>
          <w:sz w:val="24"/>
          <w:szCs w:val="24"/>
        </w:rPr>
        <w:t>Колекција</w:t>
      </w:r>
      <w:r w:rsidR="00DB108B" w:rsidRPr="0067192F">
        <w:rPr>
          <w:sz w:val="24"/>
          <w:szCs w:val="24"/>
        </w:rPr>
        <w:t xml:space="preserve"> </w:t>
      </w:r>
      <w:r w:rsidR="00DB108B" w:rsidRPr="0067192F">
        <w:rPr>
          <w:sz w:val="24"/>
          <w:szCs w:val="24"/>
          <w:vertAlign w:val="superscript"/>
        </w:rPr>
        <w:t xml:space="preserve"> </w:t>
      </w:r>
      <w:r w:rsidR="00842E14" w:rsidRPr="0067192F">
        <w:rPr>
          <w:sz w:val="24"/>
          <w:szCs w:val="24"/>
        </w:rPr>
        <w:t>Октобарски</w:t>
      </w:r>
      <w:proofErr w:type="gramEnd"/>
      <w:r w:rsidR="00842E14" w:rsidRPr="0067192F">
        <w:rPr>
          <w:sz w:val="24"/>
          <w:szCs w:val="24"/>
        </w:rPr>
        <w:t xml:space="preserve"> салон</w:t>
      </w:r>
      <w:r w:rsidR="0041702E">
        <w:rPr>
          <w:sz w:val="24"/>
          <w:szCs w:val="24"/>
        </w:rPr>
        <w:t xml:space="preserve"> и дигитализације програма </w:t>
      </w:r>
      <w:r w:rsidRPr="0067192F">
        <w:rPr>
          <w:sz w:val="24"/>
          <w:szCs w:val="24"/>
        </w:rPr>
        <w:t>.</w:t>
      </w:r>
    </w:p>
    <w:p w:rsidR="00F56BB6" w:rsidRPr="0067192F" w:rsidRDefault="00214AAC" w:rsidP="00DB108B">
      <w:pPr>
        <w:spacing w:line="240" w:lineRule="auto"/>
        <w:rPr>
          <w:sz w:val="24"/>
          <w:szCs w:val="24"/>
        </w:rPr>
      </w:pPr>
      <w:r w:rsidRPr="0067192F">
        <w:rPr>
          <w:sz w:val="24"/>
          <w:szCs w:val="24"/>
        </w:rPr>
        <w:lastRenderedPageBreak/>
        <w:t>За</w:t>
      </w:r>
      <w:r w:rsidR="009E0D9A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редовне</w:t>
      </w:r>
      <w:r w:rsidR="009E0D9A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пројекте</w:t>
      </w:r>
      <w:r w:rsidR="009E0D9A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на</w:t>
      </w:r>
      <w:r w:rsidR="009E0D9A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које</w:t>
      </w:r>
      <w:r w:rsidR="009E0D9A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К</w:t>
      </w:r>
      <w:r w:rsidR="0041702E">
        <w:rPr>
          <w:sz w:val="24"/>
          <w:szCs w:val="24"/>
        </w:rPr>
        <w:t xml:space="preserve">ултурни центар Београда </w:t>
      </w:r>
      <w:r w:rsidR="009E0D9A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конкурише</w:t>
      </w:r>
      <w:r w:rsidR="009E0D9A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код</w:t>
      </w:r>
      <w:r w:rsidR="009E0D9A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Министарства</w:t>
      </w:r>
      <w:r w:rsidR="009E0D9A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културе</w:t>
      </w:r>
      <w:r w:rsidR="009E0D9A" w:rsidRPr="0067192F">
        <w:rPr>
          <w:sz w:val="24"/>
          <w:szCs w:val="24"/>
        </w:rPr>
        <w:t xml:space="preserve"> </w:t>
      </w:r>
      <w:r w:rsidR="002068D3">
        <w:rPr>
          <w:sz w:val="24"/>
          <w:szCs w:val="24"/>
        </w:rPr>
        <w:t xml:space="preserve">добијено </w:t>
      </w:r>
      <w:r w:rsidR="0041702E">
        <w:rPr>
          <w:sz w:val="24"/>
          <w:szCs w:val="24"/>
        </w:rPr>
        <w:t xml:space="preserve"> је  </w:t>
      </w:r>
      <w:r w:rsidR="002068D3" w:rsidRPr="002068D3">
        <w:rPr>
          <w:b/>
          <w:sz w:val="24"/>
          <w:szCs w:val="24"/>
        </w:rPr>
        <w:t>6.885.000,00</w:t>
      </w:r>
      <w:r w:rsidR="002068D3">
        <w:rPr>
          <w:sz w:val="24"/>
          <w:szCs w:val="24"/>
        </w:rPr>
        <w:t xml:space="preserve"> динара  </w:t>
      </w:r>
      <w:r w:rsidR="00862384" w:rsidRPr="0067192F">
        <w:rPr>
          <w:sz w:val="24"/>
          <w:szCs w:val="24"/>
        </w:rPr>
        <w:t>и за</w:t>
      </w:r>
      <w:r w:rsidR="0023529D" w:rsidRPr="0067192F">
        <w:rPr>
          <w:sz w:val="24"/>
          <w:szCs w:val="24"/>
        </w:rPr>
        <w:t xml:space="preserve"> манифестацију Октобарски салон</w:t>
      </w:r>
      <w:r w:rsidR="002068D3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КЦБ</w:t>
      </w:r>
      <w:r w:rsidR="009E0D9A" w:rsidRPr="0067192F">
        <w:rPr>
          <w:sz w:val="24"/>
          <w:szCs w:val="24"/>
        </w:rPr>
        <w:t xml:space="preserve">  </w:t>
      </w:r>
      <w:r w:rsidRPr="0067192F">
        <w:rPr>
          <w:sz w:val="24"/>
          <w:szCs w:val="24"/>
        </w:rPr>
        <w:t>добио</w:t>
      </w:r>
      <w:r w:rsidR="009E0D9A" w:rsidRPr="0067192F">
        <w:rPr>
          <w:sz w:val="24"/>
          <w:szCs w:val="24"/>
        </w:rPr>
        <w:t xml:space="preserve"> </w:t>
      </w:r>
      <w:r w:rsidR="00842E14" w:rsidRPr="0067192F">
        <w:rPr>
          <w:sz w:val="24"/>
          <w:szCs w:val="24"/>
        </w:rPr>
        <w:t xml:space="preserve"> је </w:t>
      </w:r>
      <w:r w:rsidR="0041702E">
        <w:rPr>
          <w:b/>
          <w:sz w:val="24"/>
          <w:szCs w:val="24"/>
        </w:rPr>
        <w:t xml:space="preserve">6.400.000,00 </w:t>
      </w:r>
      <w:r w:rsidRPr="0067192F">
        <w:rPr>
          <w:sz w:val="24"/>
          <w:szCs w:val="24"/>
        </w:rPr>
        <w:t>ди</w:t>
      </w:r>
      <w:r w:rsidR="003C798E" w:rsidRPr="0067192F">
        <w:rPr>
          <w:sz w:val="24"/>
          <w:szCs w:val="24"/>
        </w:rPr>
        <w:t>нара.</w:t>
      </w:r>
    </w:p>
    <w:p w:rsidR="009E0D9A" w:rsidRPr="0067192F" w:rsidRDefault="009E0D9A" w:rsidP="00DB108B">
      <w:pPr>
        <w:spacing w:line="240" w:lineRule="auto"/>
        <w:rPr>
          <w:sz w:val="24"/>
          <w:szCs w:val="24"/>
        </w:rPr>
      </w:pPr>
    </w:p>
    <w:p w:rsidR="00F66844" w:rsidRPr="0067192F" w:rsidRDefault="00F66844" w:rsidP="000C128F">
      <w:pPr>
        <w:pStyle w:val="NoSpacing"/>
        <w:rPr>
          <w:sz w:val="24"/>
          <w:szCs w:val="24"/>
        </w:rPr>
      </w:pPr>
    </w:p>
    <w:p w:rsidR="00F66844" w:rsidRPr="0067192F" w:rsidRDefault="00907499" w:rsidP="00BE20DE">
      <w:pPr>
        <w:pStyle w:val="NoSpacing"/>
        <w:numPr>
          <w:ilvl w:val="0"/>
          <w:numId w:val="2"/>
        </w:numPr>
        <w:rPr>
          <w:b/>
          <w:sz w:val="24"/>
          <w:szCs w:val="24"/>
        </w:rPr>
      </w:pPr>
      <w:r w:rsidRPr="0067192F">
        <w:rPr>
          <w:b/>
          <w:sz w:val="24"/>
          <w:szCs w:val="24"/>
        </w:rPr>
        <w:t>СОПСТВЕНИ</w:t>
      </w:r>
      <w:r w:rsidR="00F66844" w:rsidRPr="0067192F">
        <w:rPr>
          <w:b/>
          <w:sz w:val="24"/>
          <w:szCs w:val="24"/>
        </w:rPr>
        <w:t xml:space="preserve">  </w:t>
      </w:r>
      <w:r w:rsidRPr="0067192F">
        <w:rPr>
          <w:b/>
          <w:sz w:val="24"/>
          <w:szCs w:val="24"/>
        </w:rPr>
        <w:t>ПРИХОДИ</w:t>
      </w:r>
      <w:r w:rsidR="00F66844" w:rsidRPr="0067192F">
        <w:rPr>
          <w:b/>
          <w:sz w:val="24"/>
          <w:szCs w:val="24"/>
        </w:rPr>
        <w:t xml:space="preserve"> </w:t>
      </w:r>
    </w:p>
    <w:p w:rsidR="00BC22C0" w:rsidRPr="0067192F" w:rsidRDefault="00BC22C0" w:rsidP="00BC22C0">
      <w:pPr>
        <w:pStyle w:val="NoSpacing"/>
        <w:ind w:left="720"/>
        <w:rPr>
          <w:b/>
          <w:sz w:val="24"/>
          <w:szCs w:val="24"/>
        </w:rPr>
      </w:pPr>
    </w:p>
    <w:p w:rsidR="00BC22C0" w:rsidRPr="0067192F" w:rsidRDefault="00BC22C0" w:rsidP="00BC22C0">
      <w:pPr>
        <w:pStyle w:val="NoSpacing"/>
        <w:ind w:left="720"/>
        <w:rPr>
          <w:b/>
          <w:sz w:val="24"/>
          <w:szCs w:val="24"/>
        </w:rPr>
      </w:pPr>
    </w:p>
    <w:p w:rsidR="00F66844" w:rsidRPr="0067192F" w:rsidRDefault="00F66844" w:rsidP="000C128F">
      <w:pPr>
        <w:pStyle w:val="NoSpacing"/>
        <w:rPr>
          <w:b/>
          <w:sz w:val="24"/>
          <w:szCs w:val="24"/>
        </w:rPr>
      </w:pPr>
    </w:p>
    <w:p w:rsidR="00F66844" w:rsidRPr="0067192F" w:rsidRDefault="00907499" w:rsidP="000C128F">
      <w:pPr>
        <w:pStyle w:val="NoSpacing"/>
        <w:rPr>
          <w:sz w:val="24"/>
          <w:szCs w:val="24"/>
        </w:rPr>
      </w:pPr>
      <w:r w:rsidRPr="0067192F">
        <w:rPr>
          <w:sz w:val="24"/>
          <w:szCs w:val="24"/>
        </w:rPr>
        <w:t>Културни</w:t>
      </w:r>
      <w:r w:rsidR="00F66844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центар</w:t>
      </w:r>
      <w:r w:rsidR="00F66844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Београда</w:t>
      </w:r>
      <w:r w:rsidR="00F66844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је</w:t>
      </w:r>
      <w:r w:rsidR="00F66844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у</w:t>
      </w:r>
      <w:r w:rsidR="00F66844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току</w:t>
      </w:r>
      <w:r w:rsidR="001E3C83">
        <w:rPr>
          <w:sz w:val="24"/>
          <w:szCs w:val="24"/>
        </w:rPr>
        <w:t xml:space="preserve"> 2018</w:t>
      </w:r>
      <w:r w:rsidR="00BE20DE" w:rsidRPr="0067192F">
        <w:rPr>
          <w:sz w:val="24"/>
          <w:szCs w:val="24"/>
        </w:rPr>
        <w:t>.</w:t>
      </w:r>
      <w:r w:rsidRPr="0067192F">
        <w:rPr>
          <w:sz w:val="24"/>
          <w:szCs w:val="24"/>
        </w:rPr>
        <w:t>године</w:t>
      </w:r>
      <w:r w:rsidR="00F66844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остварио</w:t>
      </w:r>
      <w:r w:rsidR="00F66844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укупне</w:t>
      </w:r>
      <w:r w:rsidR="00F66844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сопствене</w:t>
      </w:r>
      <w:r w:rsidR="00F66844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приходе</w:t>
      </w:r>
      <w:r w:rsidR="00F66844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и</w:t>
      </w:r>
      <w:r w:rsidR="00F66844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примања</w:t>
      </w:r>
      <w:r w:rsidR="00F66844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у</w:t>
      </w:r>
      <w:r w:rsidR="00F66844" w:rsidRPr="0067192F">
        <w:rPr>
          <w:sz w:val="24"/>
          <w:szCs w:val="24"/>
        </w:rPr>
        <w:t xml:space="preserve"> </w:t>
      </w:r>
      <w:proofErr w:type="gramStart"/>
      <w:r w:rsidRPr="0067192F">
        <w:rPr>
          <w:sz w:val="24"/>
          <w:szCs w:val="24"/>
        </w:rPr>
        <w:t>износу</w:t>
      </w:r>
      <w:r w:rsidR="00F66844" w:rsidRPr="0067192F">
        <w:rPr>
          <w:sz w:val="24"/>
          <w:szCs w:val="24"/>
        </w:rPr>
        <w:t xml:space="preserve">  </w:t>
      </w:r>
      <w:r w:rsidR="001E3C83">
        <w:rPr>
          <w:b/>
          <w:sz w:val="24"/>
          <w:szCs w:val="24"/>
        </w:rPr>
        <w:t>83.063.570,09</w:t>
      </w:r>
      <w:proofErr w:type="gramEnd"/>
      <w:r w:rsidR="001E3C83">
        <w:rPr>
          <w:b/>
          <w:sz w:val="24"/>
          <w:szCs w:val="24"/>
        </w:rPr>
        <w:t xml:space="preserve"> </w:t>
      </w:r>
      <w:r w:rsidRPr="0067192F">
        <w:rPr>
          <w:sz w:val="24"/>
          <w:szCs w:val="24"/>
        </w:rPr>
        <w:t>динара</w:t>
      </w:r>
      <w:r w:rsidR="00F66844" w:rsidRPr="0067192F">
        <w:rPr>
          <w:sz w:val="24"/>
          <w:szCs w:val="24"/>
        </w:rPr>
        <w:t>.</w:t>
      </w:r>
      <w:r w:rsidR="004C7353" w:rsidRPr="0067192F">
        <w:rPr>
          <w:sz w:val="24"/>
          <w:szCs w:val="24"/>
        </w:rPr>
        <w:t xml:space="preserve"> </w:t>
      </w:r>
      <w:proofErr w:type="gramStart"/>
      <w:r w:rsidRPr="0067192F">
        <w:rPr>
          <w:sz w:val="24"/>
          <w:szCs w:val="24"/>
        </w:rPr>
        <w:t>Проценат</w:t>
      </w:r>
      <w:r w:rsidR="00F66844" w:rsidRPr="0067192F">
        <w:rPr>
          <w:sz w:val="24"/>
          <w:szCs w:val="24"/>
        </w:rPr>
        <w:t xml:space="preserve"> </w:t>
      </w:r>
      <w:r w:rsidR="008D478A" w:rsidRPr="0067192F">
        <w:rPr>
          <w:sz w:val="24"/>
          <w:szCs w:val="24"/>
        </w:rPr>
        <w:t>учешћа</w:t>
      </w:r>
      <w:r w:rsidR="00F66844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сопствених</w:t>
      </w:r>
      <w:r w:rsidR="0023529D" w:rsidRPr="0067192F">
        <w:rPr>
          <w:sz w:val="24"/>
          <w:szCs w:val="24"/>
        </w:rPr>
        <w:t xml:space="preserve"> прихода </w:t>
      </w:r>
      <w:r w:rsidRPr="0067192F">
        <w:rPr>
          <w:sz w:val="24"/>
          <w:szCs w:val="24"/>
        </w:rPr>
        <w:t>у</w:t>
      </w:r>
      <w:r w:rsidR="00F66844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укупним</w:t>
      </w:r>
      <w:r w:rsidR="00F66844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приходима</w:t>
      </w:r>
      <w:r w:rsidR="0023529D" w:rsidRPr="0067192F">
        <w:rPr>
          <w:sz w:val="24"/>
          <w:szCs w:val="24"/>
        </w:rPr>
        <w:t xml:space="preserve"> је </w:t>
      </w:r>
      <w:r w:rsidR="001E3C83">
        <w:rPr>
          <w:sz w:val="24"/>
          <w:szCs w:val="24"/>
        </w:rPr>
        <w:t>48</w:t>
      </w:r>
      <w:r w:rsidR="00F66844" w:rsidRPr="0067192F">
        <w:rPr>
          <w:sz w:val="24"/>
          <w:szCs w:val="24"/>
        </w:rPr>
        <w:t xml:space="preserve"> %</w:t>
      </w:r>
      <w:r w:rsidR="00CD77AA" w:rsidRPr="0067192F">
        <w:rPr>
          <w:sz w:val="24"/>
          <w:szCs w:val="24"/>
        </w:rPr>
        <w:t>.</w:t>
      </w:r>
      <w:proofErr w:type="gramEnd"/>
    </w:p>
    <w:p w:rsidR="00420877" w:rsidRPr="00655EF6" w:rsidRDefault="00907499" w:rsidP="001E3C83">
      <w:pPr>
        <w:pStyle w:val="NoSpacing"/>
        <w:spacing w:line="360" w:lineRule="auto"/>
        <w:rPr>
          <w:sz w:val="24"/>
          <w:szCs w:val="24"/>
        </w:rPr>
      </w:pPr>
      <w:r w:rsidRPr="00655EF6">
        <w:rPr>
          <w:sz w:val="24"/>
          <w:szCs w:val="24"/>
        </w:rPr>
        <w:t>Укупан</w:t>
      </w:r>
      <w:r w:rsidR="00F66844" w:rsidRPr="00655EF6">
        <w:rPr>
          <w:sz w:val="24"/>
          <w:szCs w:val="24"/>
        </w:rPr>
        <w:t xml:space="preserve"> </w:t>
      </w:r>
      <w:r w:rsidRPr="00655EF6">
        <w:rPr>
          <w:sz w:val="24"/>
          <w:szCs w:val="24"/>
        </w:rPr>
        <w:t>сопствени</w:t>
      </w:r>
      <w:r w:rsidR="00F66844" w:rsidRPr="00655EF6">
        <w:rPr>
          <w:sz w:val="24"/>
          <w:szCs w:val="24"/>
        </w:rPr>
        <w:t xml:space="preserve"> </w:t>
      </w:r>
      <w:r w:rsidRPr="00655EF6">
        <w:rPr>
          <w:sz w:val="24"/>
          <w:szCs w:val="24"/>
        </w:rPr>
        <w:t>приход</w:t>
      </w:r>
      <w:r w:rsidR="00F66844" w:rsidRPr="00655EF6">
        <w:rPr>
          <w:sz w:val="24"/>
          <w:szCs w:val="24"/>
        </w:rPr>
        <w:t xml:space="preserve"> </w:t>
      </w:r>
      <w:r w:rsidRPr="00655EF6">
        <w:rPr>
          <w:sz w:val="24"/>
          <w:szCs w:val="24"/>
        </w:rPr>
        <w:t>у</w:t>
      </w:r>
      <w:r w:rsidR="001E3C83" w:rsidRPr="00655EF6">
        <w:rPr>
          <w:sz w:val="24"/>
          <w:szCs w:val="24"/>
        </w:rPr>
        <w:t xml:space="preserve"> 2018</w:t>
      </w:r>
      <w:r w:rsidR="0023529D" w:rsidRPr="00655EF6">
        <w:rPr>
          <w:sz w:val="24"/>
          <w:szCs w:val="24"/>
        </w:rPr>
        <w:t>.</w:t>
      </w:r>
      <w:r w:rsidR="00CD77AA" w:rsidRPr="00655EF6">
        <w:rPr>
          <w:sz w:val="24"/>
          <w:szCs w:val="24"/>
        </w:rPr>
        <w:t>г</w:t>
      </w:r>
      <w:r w:rsidRPr="00655EF6">
        <w:rPr>
          <w:sz w:val="24"/>
          <w:szCs w:val="24"/>
        </w:rPr>
        <w:t>одини</w:t>
      </w:r>
      <w:r w:rsidR="00F66844" w:rsidRPr="00655EF6">
        <w:rPr>
          <w:sz w:val="24"/>
          <w:szCs w:val="24"/>
        </w:rPr>
        <w:t xml:space="preserve"> </w:t>
      </w:r>
      <w:r w:rsidR="001E3C83" w:rsidRPr="00655EF6">
        <w:rPr>
          <w:sz w:val="24"/>
          <w:szCs w:val="24"/>
        </w:rPr>
        <w:t xml:space="preserve">је увећан за 20% </w:t>
      </w:r>
      <w:r w:rsidRPr="00655EF6">
        <w:rPr>
          <w:sz w:val="24"/>
          <w:szCs w:val="24"/>
        </w:rPr>
        <w:t>у</w:t>
      </w:r>
      <w:r w:rsidR="00F66844" w:rsidRPr="00655EF6">
        <w:rPr>
          <w:sz w:val="24"/>
          <w:szCs w:val="24"/>
        </w:rPr>
        <w:t xml:space="preserve"> </w:t>
      </w:r>
      <w:r w:rsidRPr="00655EF6">
        <w:rPr>
          <w:sz w:val="24"/>
          <w:szCs w:val="24"/>
        </w:rPr>
        <w:t>односу</w:t>
      </w:r>
      <w:r w:rsidR="00EC2132" w:rsidRPr="00655EF6">
        <w:rPr>
          <w:sz w:val="24"/>
          <w:szCs w:val="24"/>
        </w:rPr>
        <w:t xml:space="preserve"> </w:t>
      </w:r>
      <w:r w:rsidRPr="00655EF6">
        <w:rPr>
          <w:sz w:val="24"/>
          <w:szCs w:val="24"/>
        </w:rPr>
        <w:t>на</w:t>
      </w:r>
      <w:r w:rsidR="001E3C83" w:rsidRPr="00655EF6">
        <w:rPr>
          <w:sz w:val="24"/>
          <w:szCs w:val="24"/>
        </w:rPr>
        <w:t xml:space="preserve"> </w:t>
      </w:r>
      <w:proofErr w:type="gramStart"/>
      <w:r w:rsidR="001E3C83" w:rsidRPr="00655EF6">
        <w:rPr>
          <w:sz w:val="24"/>
          <w:szCs w:val="24"/>
        </w:rPr>
        <w:t>2017</w:t>
      </w:r>
      <w:r w:rsidR="0023529D" w:rsidRPr="00655EF6">
        <w:rPr>
          <w:sz w:val="24"/>
          <w:szCs w:val="24"/>
        </w:rPr>
        <w:t>.</w:t>
      </w:r>
      <w:r w:rsidR="00CD77AA" w:rsidRPr="00655EF6">
        <w:rPr>
          <w:sz w:val="24"/>
          <w:szCs w:val="24"/>
        </w:rPr>
        <w:t>г</w:t>
      </w:r>
      <w:r w:rsidRPr="00655EF6">
        <w:rPr>
          <w:sz w:val="24"/>
          <w:szCs w:val="24"/>
        </w:rPr>
        <w:t>одину</w:t>
      </w:r>
      <w:r w:rsidR="00F66844" w:rsidRPr="00655EF6">
        <w:rPr>
          <w:sz w:val="24"/>
          <w:szCs w:val="24"/>
        </w:rPr>
        <w:t xml:space="preserve"> </w:t>
      </w:r>
      <w:r w:rsidR="001E3C83" w:rsidRPr="00655EF6">
        <w:rPr>
          <w:sz w:val="24"/>
          <w:szCs w:val="24"/>
        </w:rPr>
        <w:t>.</w:t>
      </w:r>
      <w:proofErr w:type="gramEnd"/>
    </w:p>
    <w:p w:rsidR="007C2FC0" w:rsidRPr="00655EF6" w:rsidRDefault="007C2FC0" w:rsidP="000C128F">
      <w:pPr>
        <w:pStyle w:val="NoSpacing"/>
        <w:rPr>
          <w:sz w:val="24"/>
          <w:szCs w:val="24"/>
        </w:rPr>
      </w:pPr>
      <w:r w:rsidRPr="00655EF6">
        <w:rPr>
          <w:sz w:val="24"/>
          <w:szCs w:val="24"/>
        </w:rPr>
        <w:t xml:space="preserve">Из прегледа који следи видеће се </w:t>
      </w:r>
      <w:r w:rsidR="008603CA" w:rsidRPr="00655EF6">
        <w:rPr>
          <w:sz w:val="24"/>
          <w:szCs w:val="24"/>
        </w:rPr>
        <w:t>да је</w:t>
      </w:r>
      <w:r w:rsidR="00BA0956" w:rsidRPr="00655EF6">
        <w:rPr>
          <w:sz w:val="24"/>
          <w:szCs w:val="24"/>
        </w:rPr>
        <w:t xml:space="preserve"> </w:t>
      </w:r>
      <w:r w:rsidR="008603CA" w:rsidRPr="00655EF6">
        <w:rPr>
          <w:sz w:val="24"/>
          <w:szCs w:val="24"/>
        </w:rPr>
        <w:t>до највећ</w:t>
      </w:r>
      <w:r w:rsidR="00BA0956" w:rsidRPr="00655EF6">
        <w:rPr>
          <w:sz w:val="24"/>
          <w:szCs w:val="24"/>
        </w:rPr>
        <w:t xml:space="preserve">ег </w:t>
      </w:r>
      <w:proofErr w:type="gramStart"/>
      <w:r w:rsidR="00655EF6" w:rsidRPr="00655EF6">
        <w:rPr>
          <w:sz w:val="24"/>
          <w:szCs w:val="24"/>
        </w:rPr>
        <w:t xml:space="preserve">раста </w:t>
      </w:r>
      <w:r w:rsidR="00BA0956" w:rsidRPr="00655EF6">
        <w:rPr>
          <w:sz w:val="24"/>
          <w:szCs w:val="24"/>
        </w:rPr>
        <w:t xml:space="preserve"> дошло</w:t>
      </w:r>
      <w:proofErr w:type="gramEnd"/>
      <w:r w:rsidR="00BA0956" w:rsidRPr="00655EF6">
        <w:rPr>
          <w:sz w:val="24"/>
          <w:szCs w:val="24"/>
        </w:rPr>
        <w:t xml:space="preserve"> у приходу на име </w:t>
      </w:r>
      <w:r w:rsidR="00655EF6" w:rsidRPr="00655EF6">
        <w:rPr>
          <w:sz w:val="24"/>
          <w:szCs w:val="24"/>
        </w:rPr>
        <w:t xml:space="preserve">продаје сувенира </w:t>
      </w:r>
      <w:r w:rsidR="00BA0956" w:rsidRPr="00655EF6">
        <w:rPr>
          <w:sz w:val="24"/>
          <w:szCs w:val="24"/>
        </w:rPr>
        <w:t>донација</w:t>
      </w:r>
      <w:r w:rsidR="008603CA" w:rsidRPr="00655EF6">
        <w:rPr>
          <w:sz w:val="24"/>
          <w:szCs w:val="24"/>
        </w:rPr>
        <w:t xml:space="preserve"> </w:t>
      </w:r>
      <w:r w:rsidR="00BA0956" w:rsidRPr="00655EF6">
        <w:rPr>
          <w:sz w:val="24"/>
          <w:szCs w:val="24"/>
        </w:rPr>
        <w:t>као и</w:t>
      </w:r>
      <w:r w:rsidR="00655EF6" w:rsidRPr="00655EF6">
        <w:rPr>
          <w:sz w:val="24"/>
          <w:szCs w:val="24"/>
        </w:rPr>
        <w:t xml:space="preserve"> закупа.</w:t>
      </w:r>
    </w:p>
    <w:p w:rsidR="003415DD" w:rsidRPr="001E3C83" w:rsidRDefault="003415DD" w:rsidP="000C128F">
      <w:pPr>
        <w:pStyle w:val="NoSpacing"/>
        <w:rPr>
          <w:color w:val="FF0000"/>
          <w:sz w:val="24"/>
          <w:szCs w:val="24"/>
        </w:rPr>
      </w:pPr>
    </w:p>
    <w:p w:rsidR="003415DD" w:rsidRPr="0067192F" w:rsidRDefault="003415DD" w:rsidP="000C128F">
      <w:pPr>
        <w:pStyle w:val="NoSpacing"/>
        <w:rPr>
          <w:sz w:val="24"/>
          <w:szCs w:val="24"/>
        </w:rPr>
      </w:pPr>
    </w:p>
    <w:p w:rsidR="00F66844" w:rsidRPr="0067192F" w:rsidRDefault="00F66844" w:rsidP="000C128F">
      <w:pPr>
        <w:pStyle w:val="NoSpacing"/>
        <w:rPr>
          <w:sz w:val="24"/>
          <w:szCs w:val="24"/>
        </w:rPr>
      </w:pPr>
    </w:p>
    <w:p w:rsidR="00BA0956" w:rsidRPr="0067192F" w:rsidRDefault="00BA0956" w:rsidP="000C128F">
      <w:pPr>
        <w:pStyle w:val="NoSpacing"/>
        <w:rPr>
          <w:b/>
          <w:sz w:val="24"/>
          <w:szCs w:val="24"/>
        </w:rPr>
      </w:pPr>
      <w:r w:rsidRPr="0067192F">
        <w:rPr>
          <w:sz w:val="24"/>
          <w:szCs w:val="24"/>
        </w:rPr>
        <w:t xml:space="preserve">                                               </w:t>
      </w:r>
      <w:r w:rsidR="00F66844" w:rsidRPr="0067192F">
        <w:rPr>
          <w:b/>
          <w:sz w:val="24"/>
          <w:szCs w:val="24"/>
        </w:rPr>
        <w:t xml:space="preserve">  </w:t>
      </w:r>
      <w:proofErr w:type="gramStart"/>
      <w:r w:rsidR="00907499" w:rsidRPr="0067192F">
        <w:rPr>
          <w:b/>
          <w:sz w:val="24"/>
          <w:szCs w:val="24"/>
        </w:rPr>
        <w:t>ПРЕГЛЕД</w:t>
      </w:r>
      <w:r w:rsidR="00F66844" w:rsidRPr="0067192F">
        <w:rPr>
          <w:b/>
          <w:sz w:val="24"/>
          <w:szCs w:val="24"/>
        </w:rPr>
        <w:t xml:space="preserve">  </w:t>
      </w:r>
      <w:r w:rsidR="00907499" w:rsidRPr="0067192F">
        <w:rPr>
          <w:b/>
          <w:sz w:val="24"/>
          <w:szCs w:val="24"/>
        </w:rPr>
        <w:t>СОПСТВЕНИХ</w:t>
      </w:r>
      <w:proofErr w:type="gramEnd"/>
      <w:r w:rsidR="00F66844" w:rsidRPr="0067192F">
        <w:rPr>
          <w:b/>
          <w:sz w:val="24"/>
          <w:szCs w:val="24"/>
        </w:rPr>
        <w:t xml:space="preserve">  </w:t>
      </w:r>
      <w:r w:rsidR="00907499" w:rsidRPr="0067192F">
        <w:rPr>
          <w:b/>
          <w:sz w:val="24"/>
          <w:szCs w:val="24"/>
        </w:rPr>
        <w:t>ПРИХОДА</w:t>
      </w:r>
    </w:p>
    <w:p w:rsidR="00F66844" w:rsidRPr="0067192F" w:rsidRDefault="00B12346" w:rsidP="000C128F">
      <w:pPr>
        <w:pStyle w:val="NoSpacing"/>
        <w:rPr>
          <w:b/>
          <w:sz w:val="24"/>
          <w:szCs w:val="24"/>
        </w:rPr>
      </w:pPr>
      <w:r w:rsidRPr="0067192F">
        <w:rPr>
          <w:b/>
          <w:sz w:val="24"/>
          <w:szCs w:val="24"/>
        </w:rPr>
        <w:t>-------------------------------------------------------------------------------------------------------------------------------</w:t>
      </w:r>
    </w:p>
    <w:p w:rsidR="00F66844" w:rsidRPr="001E3C83" w:rsidRDefault="00907499" w:rsidP="000C128F">
      <w:pPr>
        <w:pStyle w:val="NoSpacing"/>
        <w:rPr>
          <w:b/>
          <w:sz w:val="24"/>
          <w:szCs w:val="24"/>
        </w:rPr>
      </w:pPr>
      <w:r w:rsidRPr="0067192F">
        <w:rPr>
          <w:b/>
          <w:sz w:val="24"/>
          <w:szCs w:val="24"/>
        </w:rPr>
        <w:t>Врста</w:t>
      </w:r>
      <w:r w:rsidR="00F66844" w:rsidRPr="0067192F">
        <w:rPr>
          <w:b/>
          <w:sz w:val="24"/>
          <w:szCs w:val="24"/>
        </w:rPr>
        <w:t xml:space="preserve"> </w:t>
      </w:r>
      <w:r w:rsidRPr="0067192F">
        <w:rPr>
          <w:b/>
          <w:sz w:val="24"/>
          <w:szCs w:val="24"/>
        </w:rPr>
        <w:t>прихода</w:t>
      </w:r>
      <w:r w:rsidR="00F66844" w:rsidRPr="0067192F">
        <w:rPr>
          <w:b/>
          <w:sz w:val="24"/>
          <w:szCs w:val="24"/>
        </w:rPr>
        <w:t xml:space="preserve">      </w:t>
      </w:r>
      <w:r w:rsidR="001555E4" w:rsidRPr="0067192F">
        <w:rPr>
          <w:b/>
          <w:sz w:val="24"/>
          <w:szCs w:val="24"/>
        </w:rPr>
        <w:t xml:space="preserve"> </w:t>
      </w:r>
      <w:r w:rsidR="007C2FC0" w:rsidRPr="0067192F">
        <w:rPr>
          <w:b/>
          <w:sz w:val="24"/>
          <w:szCs w:val="24"/>
        </w:rPr>
        <w:t xml:space="preserve">        </w:t>
      </w:r>
      <w:r w:rsidR="00F66844" w:rsidRPr="0067192F">
        <w:rPr>
          <w:b/>
          <w:sz w:val="24"/>
          <w:szCs w:val="24"/>
        </w:rPr>
        <w:t xml:space="preserve">       </w:t>
      </w:r>
      <w:r w:rsidR="008249E0" w:rsidRPr="0067192F">
        <w:rPr>
          <w:b/>
          <w:sz w:val="24"/>
          <w:szCs w:val="24"/>
        </w:rPr>
        <w:t xml:space="preserve">   </w:t>
      </w:r>
      <w:r w:rsidR="00C549ED" w:rsidRPr="0067192F">
        <w:rPr>
          <w:b/>
          <w:sz w:val="24"/>
          <w:szCs w:val="24"/>
        </w:rPr>
        <w:t xml:space="preserve">        </w:t>
      </w:r>
      <w:r w:rsidR="001E3C83">
        <w:rPr>
          <w:b/>
          <w:sz w:val="24"/>
          <w:szCs w:val="24"/>
        </w:rPr>
        <w:t xml:space="preserve">    2016</w:t>
      </w:r>
      <w:r w:rsidR="00F66844" w:rsidRPr="0067192F">
        <w:rPr>
          <w:b/>
          <w:sz w:val="24"/>
          <w:szCs w:val="24"/>
        </w:rPr>
        <w:t xml:space="preserve"> </w:t>
      </w:r>
      <w:r w:rsidR="00A7049A" w:rsidRPr="0067192F">
        <w:rPr>
          <w:b/>
          <w:sz w:val="24"/>
          <w:szCs w:val="24"/>
        </w:rPr>
        <w:t xml:space="preserve">      </w:t>
      </w:r>
      <w:r w:rsidR="008249E0" w:rsidRPr="0067192F">
        <w:rPr>
          <w:b/>
          <w:sz w:val="24"/>
          <w:szCs w:val="24"/>
        </w:rPr>
        <w:t xml:space="preserve">      </w:t>
      </w:r>
      <w:r w:rsidR="00C549ED" w:rsidRPr="0067192F">
        <w:rPr>
          <w:b/>
          <w:sz w:val="24"/>
          <w:szCs w:val="24"/>
        </w:rPr>
        <w:t xml:space="preserve"> </w:t>
      </w:r>
      <w:r w:rsidR="00BA0956" w:rsidRPr="0067192F">
        <w:rPr>
          <w:b/>
          <w:sz w:val="24"/>
          <w:szCs w:val="24"/>
        </w:rPr>
        <w:t xml:space="preserve">  </w:t>
      </w:r>
      <w:r w:rsidR="00C549ED" w:rsidRPr="0067192F">
        <w:rPr>
          <w:b/>
          <w:sz w:val="24"/>
          <w:szCs w:val="24"/>
        </w:rPr>
        <w:t xml:space="preserve"> </w:t>
      </w:r>
      <w:r w:rsidR="001E3C83">
        <w:rPr>
          <w:b/>
          <w:sz w:val="24"/>
          <w:szCs w:val="24"/>
        </w:rPr>
        <w:t xml:space="preserve">  2017</w:t>
      </w:r>
      <w:r w:rsidR="00C549ED" w:rsidRPr="0067192F">
        <w:rPr>
          <w:b/>
          <w:sz w:val="24"/>
          <w:szCs w:val="24"/>
        </w:rPr>
        <w:t xml:space="preserve">        </w:t>
      </w:r>
      <w:r w:rsidR="00BA0956" w:rsidRPr="0067192F">
        <w:rPr>
          <w:b/>
          <w:sz w:val="24"/>
          <w:szCs w:val="24"/>
        </w:rPr>
        <w:t xml:space="preserve">              </w:t>
      </w:r>
      <w:r w:rsidR="00C549ED" w:rsidRPr="0067192F">
        <w:rPr>
          <w:b/>
          <w:sz w:val="24"/>
          <w:szCs w:val="24"/>
        </w:rPr>
        <w:t xml:space="preserve">    </w:t>
      </w:r>
      <w:r w:rsidR="001E3C83">
        <w:rPr>
          <w:b/>
          <w:sz w:val="24"/>
          <w:szCs w:val="24"/>
        </w:rPr>
        <w:t xml:space="preserve"> 2018</w:t>
      </w:r>
    </w:p>
    <w:p w:rsidR="00F66844" w:rsidRPr="0067192F" w:rsidRDefault="00B12346" w:rsidP="000C128F">
      <w:pPr>
        <w:pStyle w:val="NoSpacing"/>
        <w:rPr>
          <w:b/>
          <w:sz w:val="24"/>
          <w:szCs w:val="24"/>
        </w:rPr>
      </w:pPr>
      <w:r w:rsidRPr="0067192F">
        <w:rPr>
          <w:b/>
          <w:sz w:val="24"/>
          <w:szCs w:val="24"/>
        </w:rPr>
        <w:t>------------------------------------------------------------------------------------------------------------------------------</w:t>
      </w:r>
    </w:p>
    <w:p w:rsidR="00F66844" w:rsidRPr="00826CC6" w:rsidRDefault="002066A0" w:rsidP="000C128F">
      <w:pPr>
        <w:pStyle w:val="NoSpacing"/>
        <w:rPr>
          <w:sz w:val="24"/>
          <w:szCs w:val="24"/>
        </w:rPr>
      </w:pPr>
      <w:r w:rsidRPr="0067192F">
        <w:rPr>
          <w:sz w:val="24"/>
          <w:szCs w:val="24"/>
        </w:rPr>
        <w:t>Продаја сувенира</w:t>
      </w:r>
      <w:r w:rsidR="007C2FC0" w:rsidRPr="0067192F">
        <w:rPr>
          <w:sz w:val="24"/>
          <w:szCs w:val="24"/>
        </w:rPr>
        <w:t xml:space="preserve">        </w:t>
      </w:r>
      <w:r w:rsidR="001555E4" w:rsidRPr="0067192F">
        <w:rPr>
          <w:sz w:val="24"/>
          <w:szCs w:val="24"/>
        </w:rPr>
        <w:t xml:space="preserve"> </w:t>
      </w:r>
      <w:r w:rsidR="00BB003D" w:rsidRPr="0067192F">
        <w:rPr>
          <w:sz w:val="24"/>
          <w:szCs w:val="24"/>
        </w:rPr>
        <w:t xml:space="preserve">   </w:t>
      </w:r>
      <w:r w:rsidR="001555E4" w:rsidRPr="0067192F">
        <w:rPr>
          <w:sz w:val="24"/>
          <w:szCs w:val="24"/>
        </w:rPr>
        <w:t xml:space="preserve"> </w:t>
      </w:r>
      <w:r w:rsidR="001E3C83">
        <w:rPr>
          <w:sz w:val="24"/>
          <w:szCs w:val="24"/>
        </w:rPr>
        <w:t xml:space="preserve">        </w:t>
      </w:r>
      <w:r w:rsidR="008249E0" w:rsidRPr="0067192F">
        <w:rPr>
          <w:sz w:val="24"/>
          <w:szCs w:val="24"/>
        </w:rPr>
        <w:t>45.867.068</w:t>
      </w:r>
      <w:proofErr w:type="gramStart"/>
      <w:r w:rsidR="008249E0" w:rsidRPr="0067192F">
        <w:rPr>
          <w:sz w:val="24"/>
          <w:szCs w:val="24"/>
        </w:rPr>
        <w:t>,54</w:t>
      </w:r>
      <w:proofErr w:type="gramEnd"/>
      <w:r w:rsidR="00224584" w:rsidRPr="0067192F">
        <w:rPr>
          <w:sz w:val="24"/>
          <w:szCs w:val="24"/>
        </w:rPr>
        <w:t xml:space="preserve">   </w:t>
      </w:r>
      <w:r w:rsidR="00BA0956" w:rsidRPr="0067192F">
        <w:rPr>
          <w:sz w:val="24"/>
          <w:szCs w:val="24"/>
        </w:rPr>
        <w:t xml:space="preserve">  </w:t>
      </w:r>
      <w:r w:rsidR="00224584" w:rsidRPr="0067192F">
        <w:rPr>
          <w:sz w:val="24"/>
          <w:szCs w:val="24"/>
        </w:rPr>
        <w:t xml:space="preserve"> </w:t>
      </w:r>
      <w:r w:rsidR="00571773" w:rsidRPr="0067192F">
        <w:rPr>
          <w:sz w:val="24"/>
          <w:szCs w:val="24"/>
        </w:rPr>
        <w:t xml:space="preserve">  </w:t>
      </w:r>
      <w:r w:rsidR="00BA0956" w:rsidRPr="0067192F">
        <w:rPr>
          <w:sz w:val="24"/>
          <w:szCs w:val="24"/>
        </w:rPr>
        <w:t xml:space="preserve">    </w:t>
      </w:r>
      <w:r w:rsidR="007C2FC0" w:rsidRPr="0067192F">
        <w:rPr>
          <w:sz w:val="24"/>
          <w:szCs w:val="24"/>
        </w:rPr>
        <w:t>46.654.666,74</w:t>
      </w:r>
      <w:r w:rsidR="00571773" w:rsidRPr="0067192F">
        <w:rPr>
          <w:sz w:val="24"/>
          <w:szCs w:val="24"/>
        </w:rPr>
        <w:t xml:space="preserve"> </w:t>
      </w:r>
      <w:r w:rsidR="00224584" w:rsidRPr="0067192F">
        <w:rPr>
          <w:sz w:val="24"/>
          <w:szCs w:val="24"/>
        </w:rPr>
        <w:t xml:space="preserve"> </w:t>
      </w:r>
      <w:r w:rsidR="001555E4" w:rsidRPr="0067192F">
        <w:rPr>
          <w:sz w:val="24"/>
          <w:szCs w:val="24"/>
        </w:rPr>
        <w:t xml:space="preserve">    </w:t>
      </w:r>
      <w:r w:rsidR="00826CC6">
        <w:rPr>
          <w:sz w:val="24"/>
          <w:szCs w:val="24"/>
        </w:rPr>
        <w:t xml:space="preserve">  </w:t>
      </w:r>
      <w:r w:rsidR="001555E4" w:rsidRPr="0067192F">
        <w:rPr>
          <w:sz w:val="24"/>
          <w:szCs w:val="24"/>
        </w:rPr>
        <w:t xml:space="preserve"> </w:t>
      </w:r>
      <w:r w:rsidR="00826CC6">
        <w:rPr>
          <w:sz w:val="24"/>
          <w:szCs w:val="24"/>
        </w:rPr>
        <w:t>50.658.894,29</w:t>
      </w:r>
    </w:p>
    <w:p w:rsidR="00F66844" w:rsidRPr="0067192F" w:rsidRDefault="00B12346" w:rsidP="000C128F">
      <w:pPr>
        <w:pStyle w:val="NoSpacing"/>
        <w:rPr>
          <w:sz w:val="24"/>
          <w:szCs w:val="24"/>
        </w:rPr>
      </w:pPr>
      <w:r w:rsidRPr="0067192F">
        <w:rPr>
          <w:sz w:val="24"/>
          <w:szCs w:val="24"/>
        </w:rPr>
        <w:t>------------------------------------------------------------------------------------------------------------------------------</w:t>
      </w:r>
    </w:p>
    <w:p w:rsidR="00F66844" w:rsidRPr="0067192F" w:rsidRDefault="00907499" w:rsidP="000C128F">
      <w:pPr>
        <w:pStyle w:val="NoSpacing"/>
        <w:rPr>
          <w:sz w:val="24"/>
          <w:szCs w:val="24"/>
        </w:rPr>
      </w:pPr>
      <w:r w:rsidRPr="0067192F">
        <w:rPr>
          <w:sz w:val="24"/>
          <w:szCs w:val="24"/>
        </w:rPr>
        <w:t>Приход</w:t>
      </w:r>
      <w:r w:rsidR="00F66844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од</w:t>
      </w:r>
      <w:r w:rsidR="00F66844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закупа</w:t>
      </w:r>
      <w:r w:rsidR="007C2FC0" w:rsidRPr="0067192F">
        <w:rPr>
          <w:sz w:val="24"/>
          <w:szCs w:val="24"/>
        </w:rPr>
        <w:t xml:space="preserve">        </w:t>
      </w:r>
      <w:r w:rsidR="0082261F">
        <w:rPr>
          <w:sz w:val="24"/>
          <w:szCs w:val="24"/>
        </w:rPr>
        <w:t xml:space="preserve">               </w:t>
      </w:r>
      <w:r w:rsidR="008249E0" w:rsidRPr="0067192F">
        <w:rPr>
          <w:sz w:val="24"/>
          <w:szCs w:val="24"/>
        </w:rPr>
        <w:t>6.470.998</w:t>
      </w:r>
      <w:proofErr w:type="gramStart"/>
      <w:r w:rsidR="008249E0" w:rsidRPr="0067192F">
        <w:rPr>
          <w:sz w:val="24"/>
          <w:szCs w:val="24"/>
        </w:rPr>
        <w:t>,12</w:t>
      </w:r>
      <w:proofErr w:type="gramEnd"/>
      <w:r w:rsidR="00224584" w:rsidRPr="0067192F">
        <w:rPr>
          <w:sz w:val="24"/>
          <w:szCs w:val="24"/>
        </w:rPr>
        <w:t xml:space="preserve">  </w:t>
      </w:r>
      <w:r w:rsidR="001555E4" w:rsidRPr="0067192F">
        <w:rPr>
          <w:sz w:val="24"/>
          <w:szCs w:val="24"/>
        </w:rPr>
        <w:t xml:space="preserve"> </w:t>
      </w:r>
      <w:r w:rsidR="00BA0956" w:rsidRPr="0067192F">
        <w:rPr>
          <w:sz w:val="24"/>
          <w:szCs w:val="24"/>
        </w:rPr>
        <w:t xml:space="preserve">           </w:t>
      </w:r>
      <w:r w:rsidR="007C2FC0" w:rsidRPr="0067192F">
        <w:rPr>
          <w:sz w:val="24"/>
          <w:szCs w:val="24"/>
        </w:rPr>
        <w:t xml:space="preserve"> 6.722.781,30</w:t>
      </w:r>
      <w:r w:rsidR="000633D9" w:rsidRPr="0067192F">
        <w:rPr>
          <w:sz w:val="24"/>
          <w:szCs w:val="24"/>
        </w:rPr>
        <w:t xml:space="preserve"> </w:t>
      </w:r>
      <w:r w:rsidR="00571773" w:rsidRPr="0067192F">
        <w:rPr>
          <w:sz w:val="24"/>
          <w:szCs w:val="24"/>
        </w:rPr>
        <w:t xml:space="preserve">  </w:t>
      </w:r>
      <w:r w:rsidR="00F002D6" w:rsidRPr="0067192F">
        <w:rPr>
          <w:sz w:val="24"/>
          <w:szCs w:val="24"/>
        </w:rPr>
        <w:t xml:space="preserve">  </w:t>
      </w:r>
      <w:r w:rsidR="000633D9" w:rsidRPr="0067192F">
        <w:rPr>
          <w:sz w:val="24"/>
          <w:szCs w:val="24"/>
        </w:rPr>
        <w:t xml:space="preserve"> </w:t>
      </w:r>
      <w:r w:rsidR="00826CC6">
        <w:rPr>
          <w:sz w:val="24"/>
          <w:szCs w:val="24"/>
        </w:rPr>
        <w:t xml:space="preserve"> </w:t>
      </w:r>
      <w:r w:rsidR="001555E4" w:rsidRPr="0067192F">
        <w:rPr>
          <w:sz w:val="24"/>
          <w:szCs w:val="24"/>
        </w:rPr>
        <w:t xml:space="preserve">  </w:t>
      </w:r>
      <w:r w:rsidR="00826CC6">
        <w:rPr>
          <w:sz w:val="24"/>
          <w:szCs w:val="24"/>
        </w:rPr>
        <w:t>12.674.418,69</w:t>
      </w:r>
      <w:r w:rsidR="001555E4" w:rsidRPr="0067192F">
        <w:rPr>
          <w:sz w:val="24"/>
          <w:szCs w:val="24"/>
        </w:rPr>
        <w:t xml:space="preserve">                 </w:t>
      </w:r>
      <w:r w:rsidR="002066A0" w:rsidRPr="0067192F">
        <w:rPr>
          <w:sz w:val="24"/>
          <w:szCs w:val="24"/>
        </w:rPr>
        <w:t xml:space="preserve"> </w:t>
      </w:r>
      <w:r w:rsidR="00601C2C" w:rsidRPr="0067192F">
        <w:rPr>
          <w:sz w:val="24"/>
          <w:szCs w:val="24"/>
        </w:rPr>
        <w:t xml:space="preserve">  </w:t>
      </w:r>
      <w:r w:rsidR="00B12346" w:rsidRPr="0067192F">
        <w:rPr>
          <w:sz w:val="24"/>
          <w:szCs w:val="24"/>
        </w:rPr>
        <w:t xml:space="preserve"> </w:t>
      </w:r>
    </w:p>
    <w:p w:rsidR="00F66844" w:rsidRPr="0067192F" w:rsidRDefault="00B12346" w:rsidP="000C128F">
      <w:pPr>
        <w:pStyle w:val="NoSpacing"/>
        <w:rPr>
          <w:sz w:val="24"/>
          <w:szCs w:val="24"/>
        </w:rPr>
      </w:pPr>
      <w:r w:rsidRPr="0067192F">
        <w:rPr>
          <w:sz w:val="24"/>
          <w:szCs w:val="24"/>
        </w:rPr>
        <w:t>------------------------------------------------------------------------------------------------------------------------------</w:t>
      </w:r>
    </w:p>
    <w:p w:rsidR="00F66844" w:rsidRPr="0067192F" w:rsidRDefault="00907499" w:rsidP="000C128F">
      <w:pPr>
        <w:pStyle w:val="NoSpacing"/>
        <w:rPr>
          <w:sz w:val="24"/>
          <w:szCs w:val="24"/>
        </w:rPr>
      </w:pPr>
      <w:r w:rsidRPr="0067192F">
        <w:rPr>
          <w:sz w:val="24"/>
          <w:szCs w:val="24"/>
        </w:rPr>
        <w:t>Приход</w:t>
      </w:r>
      <w:r w:rsidR="00F66844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од</w:t>
      </w:r>
      <w:r w:rsidR="00F66844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продаје</w:t>
      </w:r>
      <w:r w:rsidR="00F66844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улазница</w:t>
      </w:r>
      <w:r w:rsidR="007C2FC0" w:rsidRPr="0067192F">
        <w:rPr>
          <w:sz w:val="24"/>
          <w:szCs w:val="24"/>
        </w:rPr>
        <w:t xml:space="preserve"> </w:t>
      </w:r>
      <w:r w:rsidR="0082261F">
        <w:rPr>
          <w:sz w:val="24"/>
          <w:szCs w:val="24"/>
        </w:rPr>
        <w:t xml:space="preserve">  </w:t>
      </w:r>
      <w:r w:rsidR="008249E0" w:rsidRPr="0067192F">
        <w:rPr>
          <w:sz w:val="24"/>
          <w:szCs w:val="24"/>
        </w:rPr>
        <w:t>8.432.075</w:t>
      </w:r>
      <w:proofErr w:type="gramStart"/>
      <w:r w:rsidR="008249E0" w:rsidRPr="0067192F">
        <w:rPr>
          <w:sz w:val="24"/>
          <w:szCs w:val="24"/>
        </w:rPr>
        <w:t>,27</w:t>
      </w:r>
      <w:proofErr w:type="gramEnd"/>
      <w:r w:rsidR="00224584" w:rsidRPr="0067192F">
        <w:rPr>
          <w:sz w:val="24"/>
          <w:szCs w:val="24"/>
        </w:rPr>
        <w:t xml:space="preserve"> </w:t>
      </w:r>
      <w:r w:rsidR="00BA0956" w:rsidRPr="0067192F">
        <w:rPr>
          <w:sz w:val="24"/>
          <w:szCs w:val="24"/>
        </w:rPr>
        <w:t xml:space="preserve">    </w:t>
      </w:r>
      <w:r w:rsidR="00224584" w:rsidRPr="0067192F">
        <w:rPr>
          <w:sz w:val="24"/>
          <w:szCs w:val="24"/>
        </w:rPr>
        <w:t xml:space="preserve"> </w:t>
      </w:r>
      <w:r w:rsidR="0082261F">
        <w:rPr>
          <w:sz w:val="24"/>
          <w:szCs w:val="24"/>
        </w:rPr>
        <w:t xml:space="preserve">     </w:t>
      </w:r>
      <w:r w:rsidR="00BA0956" w:rsidRPr="0067192F">
        <w:rPr>
          <w:sz w:val="24"/>
          <w:szCs w:val="24"/>
        </w:rPr>
        <w:t xml:space="preserve"> </w:t>
      </w:r>
      <w:r w:rsidR="007C2FC0" w:rsidRPr="0067192F">
        <w:rPr>
          <w:sz w:val="24"/>
          <w:szCs w:val="24"/>
        </w:rPr>
        <w:t>11.651.763,94</w:t>
      </w:r>
      <w:r w:rsidR="001555E4" w:rsidRPr="0067192F">
        <w:rPr>
          <w:sz w:val="24"/>
          <w:szCs w:val="24"/>
        </w:rPr>
        <w:t xml:space="preserve"> </w:t>
      </w:r>
      <w:r w:rsidR="000633D9" w:rsidRPr="0067192F">
        <w:rPr>
          <w:sz w:val="24"/>
          <w:szCs w:val="24"/>
        </w:rPr>
        <w:t xml:space="preserve">  </w:t>
      </w:r>
      <w:r w:rsidR="001555E4" w:rsidRPr="0067192F">
        <w:rPr>
          <w:sz w:val="24"/>
          <w:szCs w:val="24"/>
        </w:rPr>
        <w:t xml:space="preserve">   </w:t>
      </w:r>
      <w:r w:rsidR="00826CC6">
        <w:rPr>
          <w:sz w:val="24"/>
          <w:szCs w:val="24"/>
        </w:rPr>
        <w:t xml:space="preserve">     8.237.099,42</w:t>
      </w:r>
      <w:r w:rsidR="001555E4" w:rsidRPr="0067192F">
        <w:rPr>
          <w:sz w:val="24"/>
          <w:szCs w:val="24"/>
        </w:rPr>
        <w:t xml:space="preserve">                     </w:t>
      </w:r>
      <w:r w:rsidR="00B12346" w:rsidRPr="0067192F">
        <w:rPr>
          <w:sz w:val="24"/>
          <w:szCs w:val="24"/>
        </w:rPr>
        <w:t xml:space="preserve">  </w:t>
      </w:r>
    </w:p>
    <w:p w:rsidR="00F66844" w:rsidRPr="0067192F" w:rsidRDefault="00B12346" w:rsidP="000C128F">
      <w:pPr>
        <w:pStyle w:val="NoSpacing"/>
        <w:rPr>
          <w:sz w:val="24"/>
          <w:szCs w:val="24"/>
        </w:rPr>
      </w:pPr>
      <w:r w:rsidRPr="0067192F">
        <w:rPr>
          <w:sz w:val="24"/>
          <w:szCs w:val="24"/>
        </w:rPr>
        <w:t>------------------------------------------------------------------------------------------------------------------------------</w:t>
      </w:r>
    </w:p>
    <w:p w:rsidR="00F66844" w:rsidRPr="0067192F" w:rsidRDefault="00907499" w:rsidP="000C128F">
      <w:pPr>
        <w:pStyle w:val="NoSpacing"/>
        <w:rPr>
          <w:sz w:val="24"/>
          <w:szCs w:val="24"/>
        </w:rPr>
      </w:pPr>
      <w:r w:rsidRPr="0067192F">
        <w:rPr>
          <w:sz w:val="24"/>
          <w:szCs w:val="24"/>
        </w:rPr>
        <w:t>Остали</w:t>
      </w:r>
      <w:r w:rsidR="00F66844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>приходи</w:t>
      </w:r>
      <w:r w:rsidR="00F66844" w:rsidRPr="0067192F">
        <w:rPr>
          <w:sz w:val="24"/>
          <w:szCs w:val="24"/>
        </w:rPr>
        <w:t xml:space="preserve"> -</w:t>
      </w:r>
      <w:r w:rsidRPr="0067192F">
        <w:rPr>
          <w:sz w:val="24"/>
          <w:szCs w:val="24"/>
        </w:rPr>
        <w:t>донације</w:t>
      </w:r>
      <w:r w:rsidR="007C2FC0" w:rsidRPr="0067192F">
        <w:rPr>
          <w:sz w:val="24"/>
          <w:szCs w:val="24"/>
        </w:rPr>
        <w:t xml:space="preserve">, </w:t>
      </w:r>
      <w:r w:rsidR="0082261F">
        <w:rPr>
          <w:sz w:val="24"/>
          <w:szCs w:val="24"/>
        </w:rPr>
        <w:t xml:space="preserve">     </w:t>
      </w:r>
      <w:r w:rsidR="00224584" w:rsidRPr="0067192F">
        <w:rPr>
          <w:sz w:val="24"/>
          <w:szCs w:val="24"/>
        </w:rPr>
        <w:t xml:space="preserve"> </w:t>
      </w:r>
      <w:r w:rsidR="008249E0" w:rsidRPr="0067192F">
        <w:rPr>
          <w:sz w:val="24"/>
          <w:szCs w:val="24"/>
        </w:rPr>
        <w:t>5.814.334</w:t>
      </w:r>
      <w:proofErr w:type="gramStart"/>
      <w:r w:rsidR="008249E0" w:rsidRPr="0067192F">
        <w:rPr>
          <w:sz w:val="24"/>
          <w:szCs w:val="24"/>
        </w:rPr>
        <w:t>,23</w:t>
      </w:r>
      <w:proofErr w:type="gramEnd"/>
      <w:r w:rsidR="00224584" w:rsidRPr="0067192F">
        <w:rPr>
          <w:sz w:val="24"/>
          <w:szCs w:val="24"/>
        </w:rPr>
        <w:t xml:space="preserve">  </w:t>
      </w:r>
      <w:r w:rsidR="00BA0956" w:rsidRPr="0067192F">
        <w:rPr>
          <w:sz w:val="24"/>
          <w:szCs w:val="24"/>
        </w:rPr>
        <w:t xml:space="preserve">          </w:t>
      </w:r>
      <w:r w:rsidR="00224584" w:rsidRPr="0067192F">
        <w:rPr>
          <w:sz w:val="24"/>
          <w:szCs w:val="24"/>
        </w:rPr>
        <w:t xml:space="preserve">  </w:t>
      </w:r>
      <w:r w:rsidR="007C2FC0" w:rsidRPr="0067192F">
        <w:rPr>
          <w:sz w:val="24"/>
          <w:szCs w:val="24"/>
        </w:rPr>
        <w:t>1.192.022,85</w:t>
      </w:r>
      <w:r w:rsidR="004640B0" w:rsidRPr="0067192F">
        <w:rPr>
          <w:sz w:val="24"/>
          <w:szCs w:val="24"/>
        </w:rPr>
        <w:t xml:space="preserve">  </w:t>
      </w:r>
      <w:r w:rsidR="000633D9" w:rsidRPr="0067192F">
        <w:rPr>
          <w:sz w:val="24"/>
          <w:szCs w:val="24"/>
        </w:rPr>
        <w:t xml:space="preserve"> </w:t>
      </w:r>
      <w:r w:rsidR="000A0EF3" w:rsidRPr="0067192F">
        <w:rPr>
          <w:sz w:val="24"/>
          <w:szCs w:val="24"/>
        </w:rPr>
        <w:t xml:space="preserve">  </w:t>
      </w:r>
      <w:r w:rsidR="001555E4" w:rsidRPr="0067192F">
        <w:rPr>
          <w:sz w:val="24"/>
          <w:szCs w:val="24"/>
        </w:rPr>
        <w:t xml:space="preserve">    </w:t>
      </w:r>
      <w:r w:rsidR="00826CC6">
        <w:rPr>
          <w:sz w:val="24"/>
          <w:szCs w:val="24"/>
        </w:rPr>
        <w:t xml:space="preserve"> 4.781.124,16</w:t>
      </w:r>
      <w:r w:rsidR="001555E4" w:rsidRPr="0067192F">
        <w:rPr>
          <w:sz w:val="24"/>
          <w:szCs w:val="24"/>
        </w:rPr>
        <w:t xml:space="preserve">                       </w:t>
      </w:r>
      <w:r w:rsidR="00601C2C" w:rsidRPr="0067192F">
        <w:rPr>
          <w:sz w:val="24"/>
          <w:szCs w:val="24"/>
        </w:rPr>
        <w:t xml:space="preserve"> </w:t>
      </w:r>
      <w:r w:rsidR="005B5F74" w:rsidRPr="0067192F">
        <w:rPr>
          <w:sz w:val="24"/>
          <w:szCs w:val="24"/>
        </w:rPr>
        <w:t xml:space="preserve">       </w:t>
      </w:r>
      <w:r w:rsidR="00367851" w:rsidRPr="0067192F">
        <w:rPr>
          <w:sz w:val="24"/>
          <w:szCs w:val="24"/>
        </w:rPr>
        <w:t xml:space="preserve">   </w:t>
      </w:r>
    </w:p>
    <w:p w:rsidR="00CD77AA" w:rsidRPr="0067192F" w:rsidRDefault="00B12346" w:rsidP="000C128F">
      <w:pPr>
        <w:pStyle w:val="NoSpacing"/>
        <w:rPr>
          <w:sz w:val="24"/>
          <w:szCs w:val="24"/>
        </w:rPr>
      </w:pPr>
      <w:r w:rsidRPr="0067192F">
        <w:rPr>
          <w:sz w:val="24"/>
          <w:szCs w:val="24"/>
        </w:rPr>
        <w:t>------------------------------------------------------------------------------------------------------------------------------</w:t>
      </w:r>
    </w:p>
    <w:p w:rsidR="00F66844" w:rsidRPr="0067192F" w:rsidRDefault="00690EFF" w:rsidP="000C128F">
      <w:pPr>
        <w:pStyle w:val="NoSpacing"/>
        <w:rPr>
          <w:sz w:val="24"/>
          <w:szCs w:val="24"/>
        </w:rPr>
      </w:pPr>
      <w:r w:rsidRPr="0067192F">
        <w:rPr>
          <w:sz w:val="24"/>
          <w:szCs w:val="24"/>
        </w:rPr>
        <w:t>Обештећ</w:t>
      </w:r>
      <w:r w:rsidR="00907499" w:rsidRPr="0067192F">
        <w:rPr>
          <w:sz w:val="24"/>
          <w:szCs w:val="24"/>
        </w:rPr>
        <w:t>ења</w:t>
      </w:r>
      <w:proofErr w:type="gramStart"/>
      <w:r w:rsidR="00F66844" w:rsidRPr="0067192F">
        <w:rPr>
          <w:sz w:val="24"/>
          <w:szCs w:val="24"/>
        </w:rPr>
        <w:t>,</w:t>
      </w:r>
      <w:r w:rsidR="00907499" w:rsidRPr="0067192F">
        <w:rPr>
          <w:sz w:val="24"/>
          <w:szCs w:val="24"/>
        </w:rPr>
        <w:t>каталози</w:t>
      </w:r>
      <w:proofErr w:type="gramEnd"/>
      <w:r w:rsidR="00F66844" w:rsidRPr="0067192F">
        <w:rPr>
          <w:sz w:val="24"/>
          <w:szCs w:val="24"/>
        </w:rPr>
        <w:t>,</w:t>
      </w:r>
      <w:r w:rsidR="007C2FC0" w:rsidRPr="0067192F">
        <w:rPr>
          <w:sz w:val="24"/>
          <w:szCs w:val="24"/>
        </w:rPr>
        <w:t xml:space="preserve"> </w:t>
      </w:r>
      <w:r w:rsidR="008249E0" w:rsidRPr="0067192F">
        <w:rPr>
          <w:sz w:val="24"/>
          <w:szCs w:val="24"/>
        </w:rPr>
        <w:t xml:space="preserve"> </w:t>
      </w:r>
      <w:r w:rsidR="00BA0956" w:rsidRPr="0067192F">
        <w:rPr>
          <w:sz w:val="24"/>
          <w:szCs w:val="24"/>
        </w:rPr>
        <w:t xml:space="preserve">   </w:t>
      </w:r>
      <w:r w:rsidR="0082261F">
        <w:rPr>
          <w:sz w:val="24"/>
          <w:szCs w:val="24"/>
        </w:rPr>
        <w:t xml:space="preserve">        </w:t>
      </w:r>
      <w:r w:rsidR="001555E4" w:rsidRPr="0067192F">
        <w:rPr>
          <w:sz w:val="24"/>
          <w:szCs w:val="24"/>
        </w:rPr>
        <w:t xml:space="preserve"> </w:t>
      </w:r>
      <w:r w:rsidR="00755569" w:rsidRPr="0067192F">
        <w:rPr>
          <w:sz w:val="24"/>
          <w:szCs w:val="24"/>
        </w:rPr>
        <w:t>3</w:t>
      </w:r>
      <w:r w:rsidR="00514C4C" w:rsidRPr="0067192F">
        <w:rPr>
          <w:sz w:val="24"/>
          <w:szCs w:val="24"/>
        </w:rPr>
        <w:t>.282.626,19</w:t>
      </w:r>
      <w:r w:rsidR="004640B0" w:rsidRPr="0067192F">
        <w:rPr>
          <w:sz w:val="24"/>
          <w:szCs w:val="24"/>
        </w:rPr>
        <w:t xml:space="preserve"> </w:t>
      </w:r>
      <w:r w:rsidR="002B51A9" w:rsidRPr="0067192F">
        <w:rPr>
          <w:sz w:val="24"/>
          <w:szCs w:val="24"/>
        </w:rPr>
        <w:t xml:space="preserve"> </w:t>
      </w:r>
      <w:r w:rsidR="00C549ED" w:rsidRPr="0067192F">
        <w:rPr>
          <w:sz w:val="24"/>
          <w:szCs w:val="24"/>
        </w:rPr>
        <w:t xml:space="preserve"> </w:t>
      </w:r>
      <w:r w:rsidR="001555E4" w:rsidRPr="0067192F">
        <w:rPr>
          <w:sz w:val="24"/>
          <w:szCs w:val="24"/>
        </w:rPr>
        <w:t xml:space="preserve"> </w:t>
      </w:r>
      <w:r w:rsidR="00571773" w:rsidRPr="0067192F">
        <w:rPr>
          <w:sz w:val="24"/>
          <w:szCs w:val="24"/>
        </w:rPr>
        <w:t xml:space="preserve"> </w:t>
      </w:r>
      <w:r w:rsidR="00BA0956" w:rsidRPr="0067192F">
        <w:rPr>
          <w:sz w:val="24"/>
          <w:szCs w:val="24"/>
        </w:rPr>
        <w:t xml:space="preserve">         </w:t>
      </w:r>
      <w:r w:rsidR="001555E4" w:rsidRPr="0067192F">
        <w:rPr>
          <w:sz w:val="24"/>
          <w:szCs w:val="24"/>
        </w:rPr>
        <w:t xml:space="preserve"> </w:t>
      </w:r>
      <w:r w:rsidR="007C2FC0" w:rsidRPr="0067192F">
        <w:rPr>
          <w:sz w:val="24"/>
          <w:szCs w:val="24"/>
        </w:rPr>
        <w:t>1.195.848,72</w:t>
      </w:r>
      <w:r w:rsidR="001555E4" w:rsidRPr="0067192F">
        <w:rPr>
          <w:sz w:val="24"/>
          <w:szCs w:val="24"/>
        </w:rPr>
        <w:t xml:space="preserve">       </w:t>
      </w:r>
      <w:r w:rsidR="00826CC6">
        <w:rPr>
          <w:sz w:val="24"/>
          <w:szCs w:val="24"/>
        </w:rPr>
        <w:t xml:space="preserve"> </w:t>
      </w:r>
      <w:r w:rsidR="001555E4" w:rsidRPr="0067192F">
        <w:rPr>
          <w:sz w:val="24"/>
          <w:szCs w:val="24"/>
        </w:rPr>
        <w:t xml:space="preserve">  </w:t>
      </w:r>
      <w:r w:rsidR="00826CC6">
        <w:rPr>
          <w:sz w:val="24"/>
          <w:szCs w:val="24"/>
        </w:rPr>
        <w:t>3.342.301,97</w:t>
      </w:r>
      <w:r w:rsidR="001555E4" w:rsidRPr="0067192F">
        <w:rPr>
          <w:sz w:val="24"/>
          <w:szCs w:val="24"/>
        </w:rPr>
        <w:t xml:space="preserve">           </w:t>
      </w:r>
      <w:r w:rsidR="00601C2C" w:rsidRPr="0067192F">
        <w:rPr>
          <w:sz w:val="24"/>
          <w:szCs w:val="24"/>
        </w:rPr>
        <w:t xml:space="preserve"> </w:t>
      </w:r>
      <w:r w:rsidR="00A7049A" w:rsidRPr="0067192F">
        <w:rPr>
          <w:sz w:val="24"/>
          <w:szCs w:val="24"/>
        </w:rPr>
        <w:t xml:space="preserve"> </w:t>
      </w:r>
      <w:r w:rsidR="00601C2C" w:rsidRPr="0067192F">
        <w:rPr>
          <w:sz w:val="24"/>
          <w:szCs w:val="24"/>
        </w:rPr>
        <w:t xml:space="preserve"> </w:t>
      </w:r>
    </w:p>
    <w:p w:rsidR="00273202" w:rsidRPr="0067192F" w:rsidRDefault="00B12346" w:rsidP="000C128F">
      <w:pPr>
        <w:pStyle w:val="NoSpacing"/>
        <w:rPr>
          <w:sz w:val="24"/>
          <w:szCs w:val="24"/>
        </w:rPr>
      </w:pPr>
      <w:r w:rsidRPr="0067192F">
        <w:rPr>
          <w:sz w:val="24"/>
          <w:szCs w:val="24"/>
        </w:rPr>
        <w:t>-------------------------------------------------------------------------------------------------------------------------------</w:t>
      </w:r>
    </w:p>
    <w:p w:rsidR="00273202" w:rsidRPr="00826CC6" w:rsidRDefault="00273202" w:rsidP="000C128F">
      <w:pPr>
        <w:pStyle w:val="NoSpacing"/>
        <w:rPr>
          <w:sz w:val="24"/>
          <w:szCs w:val="24"/>
        </w:rPr>
      </w:pPr>
      <w:r w:rsidRPr="0067192F">
        <w:rPr>
          <w:sz w:val="24"/>
          <w:szCs w:val="24"/>
        </w:rPr>
        <w:t>Рефундаци</w:t>
      </w:r>
      <w:r w:rsidR="00BA0956" w:rsidRPr="0067192F">
        <w:rPr>
          <w:sz w:val="24"/>
          <w:szCs w:val="24"/>
        </w:rPr>
        <w:t xml:space="preserve">ја трошкова     </w:t>
      </w:r>
      <w:r w:rsidR="00224584" w:rsidRPr="0067192F">
        <w:rPr>
          <w:sz w:val="24"/>
          <w:szCs w:val="24"/>
        </w:rPr>
        <w:t xml:space="preserve">                  </w:t>
      </w:r>
      <w:r w:rsidR="0082261F">
        <w:rPr>
          <w:sz w:val="24"/>
          <w:szCs w:val="24"/>
        </w:rPr>
        <w:t xml:space="preserve"> </w:t>
      </w:r>
      <w:r w:rsidR="00224584" w:rsidRPr="0067192F">
        <w:rPr>
          <w:sz w:val="24"/>
          <w:szCs w:val="24"/>
        </w:rPr>
        <w:t xml:space="preserve">  </w:t>
      </w:r>
      <w:r w:rsidR="008249E0" w:rsidRPr="0067192F">
        <w:rPr>
          <w:sz w:val="24"/>
          <w:szCs w:val="24"/>
        </w:rPr>
        <w:t>0</w:t>
      </w:r>
      <w:r w:rsidR="007C2FC0" w:rsidRPr="0067192F">
        <w:rPr>
          <w:sz w:val="24"/>
          <w:szCs w:val="24"/>
        </w:rPr>
        <w:t xml:space="preserve">   </w:t>
      </w:r>
      <w:r w:rsidR="0082261F">
        <w:rPr>
          <w:sz w:val="24"/>
          <w:szCs w:val="24"/>
        </w:rPr>
        <w:t xml:space="preserve">                     </w:t>
      </w:r>
      <w:r w:rsidR="007C2FC0" w:rsidRPr="0067192F">
        <w:rPr>
          <w:sz w:val="24"/>
          <w:szCs w:val="24"/>
        </w:rPr>
        <w:t>1.582.782</w:t>
      </w:r>
      <w:proofErr w:type="gramStart"/>
      <w:r w:rsidR="007C2FC0" w:rsidRPr="0067192F">
        <w:rPr>
          <w:sz w:val="24"/>
          <w:szCs w:val="24"/>
        </w:rPr>
        <w:t>,56</w:t>
      </w:r>
      <w:proofErr w:type="gramEnd"/>
      <w:r w:rsidR="00826CC6">
        <w:rPr>
          <w:sz w:val="24"/>
          <w:szCs w:val="24"/>
        </w:rPr>
        <w:t xml:space="preserve">          1.369.732,44</w:t>
      </w:r>
    </w:p>
    <w:p w:rsidR="00B12346" w:rsidRPr="0067192F" w:rsidRDefault="00B12346" w:rsidP="000C128F">
      <w:pPr>
        <w:pStyle w:val="NoSpacing"/>
        <w:rPr>
          <w:sz w:val="24"/>
          <w:szCs w:val="24"/>
        </w:rPr>
      </w:pPr>
      <w:r w:rsidRPr="0067192F">
        <w:rPr>
          <w:sz w:val="24"/>
          <w:szCs w:val="24"/>
        </w:rPr>
        <w:t>-------------------------------------------------------------------------------------------------------------------------------</w:t>
      </w:r>
    </w:p>
    <w:p w:rsidR="006664A9" w:rsidRPr="0067192F" w:rsidRDefault="00224584" w:rsidP="000C128F">
      <w:pPr>
        <w:pStyle w:val="NoSpacing"/>
        <w:rPr>
          <w:sz w:val="24"/>
          <w:szCs w:val="24"/>
        </w:rPr>
      </w:pPr>
      <w:proofErr w:type="gramStart"/>
      <w:r w:rsidRPr="0067192F">
        <w:rPr>
          <w:sz w:val="24"/>
          <w:szCs w:val="24"/>
        </w:rPr>
        <w:t>При</w:t>
      </w:r>
      <w:r w:rsidR="00BE20DE" w:rsidRPr="0067192F">
        <w:rPr>
          <w:sz w:val="24"/>
          <w:szCs w:val="24"/>
        </w:rPr>
        <w:t>.</w:t>
      </w:r>
      <w:r w:rsidRPr="0067192F">
        <w:rPr>
          <w:sz w:val="24"/>
          <w:szCs w:val="24"/>
        </w:rPr>
        <w:t xml:space="preserve"> од дом</w:t>
      </w:r>
      <w:r w:rsidR="00BE20DE" w:rsidRPr="0067192F">
        <w:rPr>
          <w:sz w:val="24"/>
          <w:szCs w:val="24"/>
        </w:rPr>
        <w:t>.</w:t>
      </w:r>
      <w:proofErr w:type="gramEnd"/>
      <w:r w:rsidR="00B12346" w:rsidRPr="0067192F">
        <w:rPr>
          <w:sz w:val="24"/>
          <w:szCs w:val="24"/>
        </w:rPr>
        <w:t xml:space="preserve"> </w:t>
      </w:r>
      <w:proofErr w:type="gramStart"/>
      <w:r w:rsidR="00B12346" w:rsidRPr="0067192F">
        <w:rPr>
          <w:sz w:val="24"/>
          <w:szCs w:val="24"/>
        </w:rPr>
        <w:t>физ</w:t>
      </w:r>
      <w:proofErr w:type="gramEnd"/>
      <w:r w:rsidR="00B12346" w:rsidRPr="0067192F">
        <w:rPr>
          <w:sz w:val="24"/>
          <w:szCs w:val="24"/>
        </w:rPr>
        <w:t>.</w:t>
      </w:r>
      <w:r w:rsidR="00BE20DE" w:rsidRPr="0067192F">
        <w:rPr>
          <w:sz w:val="24"/>
          <w:szCs w:val="24"/>
        </w:rPr>
        <w:t xml:space="preserve"> </w:t>
      </w:r>
      <w:proofErr w:type="gramStart"/>
      <w:r w:rsidR="00BE20DE" w:rsidRPr="0067192F">
        <w:rPr>
          <w:sz w:val="24"/>
          <w:szCs w:val="24"/>
        </w:rPr>
        <w:t>и</w:t>
      </w:r>
      <w:proofErr w:type="gramEnd"/>
      <w:r w:rsidR="00BE20DE" w:rsidRPr="0067192F">
        <w:rPr>
          <w:sz w:val="24"/>
          <w:szCs w:val="24"/>
        </w:rPr>
        <w:t xml:space="preserve"> прав. </w:t>
      </w:r>
      <w:proofErr w:type="gramStart"/>
      <w:r w:rsidR="00B12346" w:rsidRPr="0067192F">
        <w:rPr>
          <w:sz w:val="24"/>
          <w:szCs w:val="24"/>
        </w:rPr>
        <w:t>лица</w:t>
      </w:r>
      <w:proofErr w:type="gramEnd"/>
      <w:r w:rsidR="001555E4" w:rsidRPr="0067192F">
        <w:rPr>
          <w:sz w:val="24"/>
          <w:szCs w:val="24"/>
        </w:rPr>
        <w:t xml:space="preserve">     </w:t>
      </w:r>
      <w:r w:rsidR="0082261F">
        <w:rPr>
          <w:sz w:val="24"/>
          <w:szCs w:val="24"/>
        </w:rPr>
        <w:t xml:space="preserve">    </w:t>
      </w:r>
      <w:r w:rsidR="008249E0" w:rsidRPr="0067192F">
        <w:rPr>
          <w:sz w:val="24"/>
          <w:szCs w:val="24"/>
        </w:rPr>
        <w:t>75.000,00</w:t>
      </w:r>
      <w:r w:rsidRPr="0067192F">
        <w:rPr>
          <w:sz w:val="24"/>
          <w:szCs w:val="24"/>
        </w:rPr>
        <w:t xml:space="preserve">   </w:t>
      </w:r>
      <w:r w:rsidR="00BB003D" w:rsidRPr="0067192F">
        <w:rPr>
          <w:sz w:val="24"/>
          <w:szCs w:val="24"/>
        </w:rPr>
        <w:t xml:space="preserve"> </w:t>
      </w:r>
      <w:r w:rsidRPr="0067192F">
        <w:rPr>
          <w:sz w:val="24"/>
          <w:szCs w:val="24"/>
        </w:rPr>
        <w:t xml:space="preserve"> </w:t>
      </w:r>
      <w:r w:rsidR="0082261F">
        <w:rPr>
          <w:sz w:val="24"/>
          <w:szCs w:val="24"/>
        </w:rPr>
        <w:t xml:space="preserve">        </w:t>
      </w:r>
      <w:r w:rsidRPr="0067192F">
        <w:rPr>
          <w:sz w:val="24"/>
          <w:szCs w:val="24"/>
        </w:rPr>
        <w:t xml:space="preserve"> </w:t>
      </w:r>
      <w:r w:rsidR="007C2FC0" w:rsidRPr="0067192F">
        <w:rPr>
          <w:sz w:val="24"/>
          <w:szCs w:val="24"/>
        </w:rPr>
        <w:t>368.434,60</w:t>
      </w:r>
      <w:r w:rsidR="008249E0" w:rsidRPr="0067192F">
        <w:rPr>
          <w:sz w:val="24"/>
          <w:szCs w:val="24"/>
        </w:rPr>
        <w:t xml:space="preserve">          </w:t>
      </w:r>
      <w:r w:rsidRPr="0067192F">
        <w:rPr>
          <w:sz w:val="24"/>
          <w:szCs w:val="24"/>
        </w:rPr>
        <w:t xml:space="preserve"> </w:t>
      </w:r>
      <w:r w:rsidR="00826CC6">
        <w:rPr>
          <w:sz w:val="24"/>
          <w:szCs w:val="24"/>
        </w:rPr>
        <w:t>2.000.000,00</w:t>
      </w:r>
      <w:r w:rsidRPr="0067192F">
        <w:rPr>
          <w:sz w:val="24"/>
          <w:szCs w:val="24"/>
        </w:rPr>
        <w:t xml:space="preserve">                        </w:t>
      </w:r>
      <w:r w:rsidR="001555E4" w:rsidRPr="0067192F">
        <w:rPr>
          <w:sz w:val="24"/>
          <w:szCs w:val="24"/>
        </w:rPr>
        <w:t xml:space="preserve"> </w:t>
      </w:r>
    </w:p>
    <w:p w:rsidR="006664A9" w:rsidRPr="00826CC6" w:rsidRDefault="004640B0" w:rsidP="000C128F">
      <w:pPr>
        <w:pStyle w:val="NoSpacing"/>
        <w:rPr>
          <w:sz w:val="24"/>
          <w:szCs w:val="24"/>
        </w:rPr>
      </w:pPr>
      <w:r w:rsidRPr="0067192F">
        <w:rPr>
          <w:sz w:val="24"/>
          <w:szCs w:val="24"/>
        </w:rPr>
        <w:t>----------------------------------------------------------------------------------------------------------------------------</w:t>
      </w:r>
      <w:r w:rsidR="00907499" w:rsidRPr="0067192F">
        <w:rPr>
          <w:b/>
          <w:sz w:val="24"/>
          <w:szCs w:val="24"/>
        </w:rPr>
        <w:t>УКУПНО</w:t>
      </w:r>
      <w:r w:rsidR="006664A9" w:rsidRPr="0067192F">
        <w:rPr>
          <w:b/>
          <w:sz w:val="24"/>
          <w:szCs w:val="24"/>
        </w:rPr>
        <w:t xml:space="preserve">               </w:t>
      </w:r>
      <w:r w:rsidR="00BA0956" w:rsidRPr="0067192F">
        <w:rPr>
          <w:b/>
          <w:sz w:val="24"/>
          <w:szCs w:val="24"/>
        </w:rPr>
        <w:t xml:space="preserve">              </w:t>
      </w:r>
      <w:r w:rsidR="00224584" w:rsidRPr="0067192F">
        <w:rPr>
          <w:b/>
          <w:sz w:val="24"/>
          <w:szCs w:val="24"/>
        </w:rPr>
        <w:t xml:space="preserve"> </w:t>
      </w:r>
      <w:r w:rsidR="00BA0956" w:rsidRPr="0067192F">
        <w:rPr>
          <w:b/>
          <w:sz w:val="24"/>
          <w:szCs w:val="24"/>
        </w:rPr>
        <w:t xml:space="preserve">              </w:t>
      </w:r>
      <w:r w:rsidR="0082261F">
        <w:rPr>
          <w:b/>
          <w:sz w:val="24"/>
          <w:szCs w:val="24"/>
        </w:rPr>
        <w:t xml:space="preserve"> </w:t>
      </w:r>
      <w:r w:rsidR="003E6451" w:rsidRPr="0067192F">
        <w:rPr>
          <w:b/>
          <w:sz w:val="24"/>
          <w:szCs w:val="24"/>
        </w:rPr>
        <w:t xml:space="preserve"> </w:t>
      </w:r>
      <w:r w:rsidR="00514C4C" w:rsidRPr="0067192F">
        <w:rPr>
          <w:b/>
          <w:sz w:val="24"/>
          <w:szCs w:val="24"/>
        </w:rPr>
        <w:t>69.942.102</w:t>
      </w:r>
      <w:proofErr w:type="gramStart"/>
      <w:r w:rsidR="00514C4C" w:rsidRPr="0067192F">
        <w:rPr>
          <w:b/>
          <w:sz w:val="24"/>
          <w:szCs w:val="24"/>
        </w:rPr>
        <w:t>,35</w:t>
      </w:r>
      <w:proofErr w:type="gramEnd"/>
      <w:r w:rsidR="003E6451" w:rsidRPr="0067192F">
        <w:rPr>
          <w:b/>
          <w:sz w:val="24"/>
          <w:szCs w:val="24"/>
        </w:rPr>
        <w:t xml:space="preserve"> </w:t>
      </w:r>
      <w:r w:rsidR="00BB003D" w:rsidRPr="0067192F">
        <w:rPr>
          <w:b/>
          <w:sz w:val="24"/>
          <w:szCs w:val="24"/>
        </w:rPr>
        <w:t xml:space="preserve">   </w:t>
      </w:r>
      <w:r w:rsidR="00BA0956" w:rsidRPr="0067192F">
        <w:rPr>
          <w:b/>
          <w:sz w:val="24"/>
          <w:szCs w:val="24"/>
        </w:rPr>
        <w:t xml:space="preserve">    </w:t>
      </w:r>
      <w:r w:rsidR="00C549ED" w:rsidRPr="0067192F">
        <w:rPr>
          <w:b/>
          <w:sz w:val="24"/>
          <w:szCs w:val="24"/>
        </w:rPr>
        <w:t xml:space="preserve"> </w:t>
      </w:r>
      <w:r w:rsidR="00BA0956" w:rsidRPr="0067192F">
        <w:rPr>
          <w:b/>
          <w:sz w:val="24"/>
          <w:szCs w:val="24"/>
        </w:rPr>
        <w:t>69.368.300,71</w:t>
      </w:r>
      <w:r w:rsidR="00826CC6">
        <w:rPr>
          <w:b/>
          <w:sz w:val="24"/>
          <w:szCs w:val="24"/>
        </w:rPr>
        <w:t xml:space="preserve">      83.063.570,97</w:t>
      </w:r>
    </w:p>
    <w:p w:rsidR="009B1A70" w:rsidRPr="00160A2C" w:rsidRDefault="009B1A70" w:rsidP="000C128F">
      <w:pPr>
        <w:pStyle w:val="NoSpacing"/>
        <w:rPr>
          <w:b/>
          <w:color w:val="FF0000"/>
          <w:sz w:val="24"/>
          <w:szCs w:val="24"/>
        </w:rPr>
      </w:pPr>
    </w:p>
    <w:p w:rsidR="009B1A70" w:rsidRPr="00160A2C" w:rsidRDefault="009B1A70" w:rsidP="000C128F">
      <w:pPr>
        <w:pStyle w:val="NoSpacing"/>
        <w:rPr>
          <w:b/>
          <w:color w:val="FF0000"/>
          <w:sz w:val="24"/>
          <w:szCs w:val="24"/>
        </w:rPr>
      </w:pPr>
    </w:p>
    <w:p w:rsidR="006664A9" w:rsidRPr="00842E14" w:rsidRDefault="00907499" w:rsidP="000C128F">
      <w:pPr>
        <w:pStyle w:val="NoSpacing"/>
        <w:rPr>
          <w:sz w:val="24"/>
          <w:szCs w:val="24"/>
        </w:rPr>
      </w:pPr>
      <w:r w:rsidRPr="00842E14">
        <w:rPr>
          <w:b/>
          <w:sz w:val="24"/>
          <w:szCs w:val="24"/>
        </w:rPr>
        <w:t>Приход</w:t>
      </w:r>
      <w:r w:rsidR="006664A9" w:rsidRPr="00842E14">
        <w:rPr>
          <w:b/>
          <w:sz w:val="24"/>
          <w:szCs w:val="24"/>
        </w:rPr>
        <w:t xml:space="preserve"> </w:t>
      </w:r>
      <w:r w:rsidRPr="00842E14">
        <w:rPr>
          <w:b/>
          <w:sz w:val="24"/>
          <w:szCs w:val="24"/>
        </w:rPr>
        <w:t>од</w:t>
      </w:r>
      <w:r w:rsidR="006664A9" w:rsidRPr="00842E14">
        <w:rPr>
          <w:b/>
          <w:sz w:val="24"/>
          <w:szCs w:val="24"/>
        </w:rPr>
        <w:t xml:space="preserve"> </w:t>
      </w:r>
      <w:r w:rsidRPr="00842E14">
        <w:rPr>
          <w:b/>
          <w:sz w:val="24"/>
          <w:szCs w:val="24"/>
        </w:rPr>
        <w:t>продаје</w:t>
      </w:r>
      <w:r w:rsidR="006664A9" w:rsidRPr="00842E14">
        <w:rPr>
          <w:b/>
          <w:sz w:val="24"/>
          <w:szCs w:val="24"/>
        </w:rPr>
        <w:t xml:space="preserve"> </w:t>
      </w:r>
      <w:proofErr w:type="gramStart"/>
      <w:r w:rsidRPr="00842E14">
        <w:rPr>
          <w:b/>
          <w:sz w:val="24"/>
          <w:szCs w:val="24"/>
        </w:rPr>
        <w:t>сувенира</w:t>
      </w:r>
      <w:r w:rsidR="006664A9" w:rsidRPr="00842E14">
        <w:rPr>
          <w:b/>
          <w:sz w:val="24"/>
          <w:szCs w:val="24"/>
        </w:rPr>
        <w:t xml:space="preserve"> </w:t>
      </w:r>
      <w:bookmarkStart w:id="0" w:name="_GoBack"/>
      <w:bookmarkEnd w:id="0"/>
      <w:r w:rsidR="00945833">
        <w:rPr>
          <w:sz w:val="24"/>
          <w:szCs w:val="24"/>
        </w:rPr>
        <w:t xml:space="preserve"> се</w:t>
      </w:r>
      <w:proofErr w:type="gramEnd"/>
      <w:r w:rsidR="00945833">
        <w:rPr>
          <w:sz w:val="24"/>
          <w:szCs w:val="24"/>
        </w:rPr>
        <w:t xml:space="preserve"> увећао за око 10% у односу на </w:t>
      </w:r>
      <w:r w:rsidR="00551F45">
        <w:rPr>
          <w:sz w:val="24"/>
          <w:szCs w:val="24"/>
        </w:rPr>
        <w:t xml:space="preserve"> 2017</w:t>
      </w:r>
      <w:r w:rsidR="006355BE" w:rsidRPr="00842E14">
        <w:rPr>
          <w:sz w:val="24"/>
          <w:szCs w:val="24"/>
        </w:rPr>
        <w:t>.</w:t>
      </w:r>
      <w:r w:rsidR="006664A9" w:rsidRPr="00842E14">
        <w:rPr>
          <w:sz w:val="24"/>
          <w:szCs w:val="24"/>
        </w:rPr>
        <w:t xml:space="preserve"> </w:t>
      </w:r>
      <w:proofErr w:type="gramStart"/>
      <w:r w:rsidRPr="00842E14">
        <w:rPr>
          <w:sz w:val="24"/>
          <w:szCs w:val="24"/>
        </w:rPr>
        <w:t>години</w:t>
      </w:r>
      <w:r w:rsidR="006664A9" w:rsidRPr="00842E14">
        <w:rPr>
          <w:sz w:val="24"/>
          <w:szCs w:val="24"/>
        </w:rPr>
        <w:t xml:space="preserve"> .</w:t>
      </w:r>
      <w:proofErr w:type="gramEnd"/>
      <w:r w:rsidR="00936ABC" w:rsidRPr="00842E14">
        <w:rPr>
          <w:sz w:val="24"/>
          <w:szCs w:val="24"/>
        </w:rPr>
        <w:t xml:space="preserve"> </w:t>
      </w:r>
      <w:proofErr w:type="gramStart"/>
      <w:r w:rsidR="00936ABC" w:rsidRPr="00842E14">
        <w:rPr>
          <w:sz w:val="24"/>
          <w:szCs w:val="24"/>
        </w:rPr>
        <w:t>Радња сувенира Београдски излог је најзначајнији извор прихода за КЦБ.</w:t>
      </w:r>
      <w:proofErr w:type="gramEnd"/>
    </w:p>
    <w:p w:rsidR="00936ABC" w:rsidRPr="00842E14" w:rsidRDefault="00936ABC" w:rsidP="000C128F">
      <w:pPr>
        <w:pStyle w:val="NoSpacing"/>
        <w:rPr>
          <w:sz w:val="24"/>
          <w:szCs w:val="24"/>
        </w:rPr>
      </w:pPr>
      <w:proofErr w:type="gramStart"/>
      <w:r w:rsidRPr="00842E14">
        <w:rPr>
          <w:sz w:val="24"/>
          <w:szCs w:val="24"/>
        </w:rPr>
        <w:lastRenderedPageBreak/>
        <w:t xml:space="preserve">Идеја </w:t>
      </w:r>
      <w:r w:rsidR="00AE2C04" w:rsidRPr="00842E14">
        <w:rPr>
          <w:sz w:val="24"/>
          <w:szCs w:val="24"/>
        </w:rPr>
        <w:t>да се оформи</w:t>
      </w:r>
      <w:r w:rsidRPr="00842E14">
        <w:rPr>
          <w:sz w:val="24"/>
          <w:szCs w:val="24"/>
        </w:rPr>
        <w:t xml:space="preserve"> ова</w:t>
      </w:r>
      <w:r w:rsidR="00BE20DE">
        <w:rPr>
          <w:sz w:val="24"/>
          <w:szCs w:val="24"/>
        </w:rPr>
        <w:t>ј тип продавнице потекла је 1990</w:t>
      </w:r>
      <w:r w:rsidRPr="00842E14">
        <w:rPr>
          <w:sz w:val="24"/>
          <w:szCs w:val="24"/>
        </w:rPr>
        <w:t>.</w:t>
      </w:r>
      <w:proofErr w:type="gramEnd"/>
      <w:r w:rsidR="00BE20DE">
        <w:rPr>
          <w:sz w:val="24"/>
          <w:szCs w:val="24"/>
        </w:rPr>
        <w:t xml:space="preserve"> </w:t>
      </w:r>
      <w:proofErr w:type="gramStart"/>
      <w:r w:rsidRPr="00842E14">
        <w:rPr>
          <w:sz w:val="24"/>
          <w:szCs w:val="24"/>
        </w:rPr>
        <w:t>године</w:t>
      </w:r>
      <w:proofErr w:type="gramEnd"/>
      <w:r w:rsidRPr="00842E14">
        <w:rPr>
          <w:sz w:val="24"/>
          <w:szCs w:val="24"/>
        </w:rPr>
        <w:t xml:space="preserve"> и већ 1991.</w:t>
      </w:r>
      <w:r w:rsidR="00BE20DE">
        <w:rPr>
          <w:sz w:val="24"/>
          <w:szCs w:val="24"/>
        </w:rPr>
        <w:t xml:space="preserve"> </w:t>
      </w:r>
      <w:proofErr w:type="gramStart"/>
      <w:r w:rsidRPr="00842E14">
        <w:rPr>
          <w:sz w:val="24"/>
          <w:szCs w:val="24"/>
        </w:rPr>
        <w:t>годи</w:t>
      </w:r>
      <w:r w:rsidR="00190C57" w:rsidRPr="00842E14">
        <w:rPr>
          <w:sz w:val="24"/>
          <w:szCs w:val="24"/>
        </w:rPr>
        <w:t>не</w:t>
      </w:r>
      <w:proofErr w:type="gramEnd"/>
      <w:r w:rsidR="00945833">
        <w:rPr>
          <w:sz w:val="24"/>
          <w:szCs w:val="24"/>
        </w:rPr>
        <w:t xml:space="preserve"> је БИ почео са радом. </w:t>
      </w:r>
      <w:proofErr w:type="gramStart"/>
      <w:r w:rsidR="00945833">
        <w:rPr>
          <w:sz w:val="24"/>
          <w:szCs w:val="24"/>
        </w:rPr>
        <w:t>Пуних 28</w:t>
      </w:r>
      <w:r w:rsidR="00190C57" w:rsidRPr="00842E14">
        <w:rPr>
          <w:sz w:val="24"/>
          <w:szCs w:val="24"/>
        </w:rPr>
        <w:t xml:space="preserve"> година </w:t>
      </w:r>
      <w:r w:rsidRPr="00842E14">
        <w:rPr>
          <w:sz w:val="24"/>
          <w:szCs w:val="24"/>
        </w:rPr>
        <w:t>БИ одолева разним искушењима и остаје и даље основни извор за</w:t>
      </w:r>
      <w:r w:rsidR="00BE20DE">
        <w:rPr>
          <w:sz w:val="24"/>
          <w:szCs w:val="24"/>
        </w:rPr>
        <w:t xml:space="preserve"> дофинансирање програма</w:t>
      </w:r>
      <w:r w:rsidR="00AE2C04" w:rsidRPr="00842E14">
        <w:rPr>
          <w:sz w:val="24"/>
          <w:szCs w:val="24"/>
        </w:rPr>
        <w:t>,</w:t>
      </w:r>
      <w:r w:rsidRPr="00842E14">
        <w:rPr>
          <w:sz w:val="24"/>
          <w:szCs w:val="24"/>
        </w:rPr>
        <w:t xml:space="preserve"> исплату пла</w:t>
      </w:r>
      <w:r w:rsidR="00BE20DE">
        <w:rPr>
          <w:sz w:val="24"/>
          <w:szCs w:val="24"/>
        </w:rPr>
        <w:t>та</w:t>
      </w:r>
      <w:r w:rsidR="00DE08FC" w:rsidRPr="00842E14">
        <w:rPr>
          <w:sz w:val="24"/>
          <w:szCs w:val="24"/>
        </w:rPr>
        <w:t>,</w:t>
      </w:r>
      <w:r w:rsidR="00BE20DE">
        <w:rPr>
          <w:sz w:val="24"/>
          <w:szCs w:val="24"/>
        </w:rPr>
        <w:t xml:space="preserve"> </w:t>
      </w:r>
      <w:r w:rsidR="00DE08FC" w:rsidRPr="00842E14">
        <w:rPr>
          <w:sz w:val="24"/>
          <w:szCs w:val="24"/>
        </w:rPr>
        <w:t>плаћања других сарадника као</w:t>
      </w:r>
      <w:r w:rsidRPr="00842E14">
        <w:rPr>
          <w:sz w:val="24"/>
          <w:szCs w:val="24"/>
        </w:rPr>
        <w:t xml:space="preserve"> и сервиса које користи.</w:t>
      </w:r>
      <w:proofErr w:type="gramEnd"/>
    </w:p>
    <w:p w:rsidR="00936ABC" w:rsidRDefault="00936ABC" w:rsidP="000C128F">
      <w:pPr>
        <w:pStyle w:val="NoSpacing"/>
        <w:rPr>
          <w:sz w:val="24"/>
          <w:szCs w:val="24"/>
        </w:rPr>
      </w:pPr>
      <w:proofErr w:type="gramStart"/>
      <w:r w:rsidRPr="00842E14">
        <w:rPr>
          <w:sz w:val="24"/>
          <w:szCs w:val="24"/>
        </w:rPr>
        <w:t>Да би једна културна установа функционисала</w:t>
      </w:r>
      <w:r w:rsidR="00C420A1" w:rsidRPr="00842E14">
        <w:rPr>
          <w:sz w:val="24"/>
          <w:szCs w:val="24"/>
        </w:rPr>
        <w:t xml:space="preserve"> м</w:t>
      </w:r>
      <w:r w:rsidR="00F12378" w:rsidRPr="00842E14">
        <w:rPr>
          <w:sz w:val="24"/>
          <w:szCs w:val="24"/>
        </w:rPr>
        <w:t>ора да прихвати принцип економич</w:t>
      </w:r>
      <w:r w:rsidR="00C420A1" w:rsidRPr="00842E14">
        <w:rPr>
          <w:sz w:val="24"/>
          <w:szCs w:val="24"/>
        </w:rPr>
        <w:t>ности и тако обезбеди континуитет и аутономију у раду.</w:t>
      </w:r>
      <w:proofErr w:type="gramEnd"/>
      <w:r w:rsidR="00DE08FC" w:rsidRPr="00842E14">
        <w:rPr>
          <w:sz w:val="24"/>
          <w:szCs w:val="24"/>
        </w:rPr>
        <w:t xml:space="preserve"> </w:t>
      </w:r>
      <w:proofErr w:type="gramStart"/>
      <w:r w:rsidR="00DE08FC" w:rsidRPr="00842E14">
        <w:rPr>
          <w:sz w:val="24"/>
          <w:szCs w:val="24"/>
        </w:rPr>
        <w:t>Колико год желели да верујемо да су уметност и култура духовне делатност</w:t>
      </w:r>
      <w:r w:rsidR="00BE20DE">
        <w:rPr>
          <w:sz w:val="24"/>
          <w:szCs w:val="24"/>
        </w:rPr>
        <w:t>и и да су одвојене од економије</w:t>
      </w:r>
      <w:r w:rsidR="00DE08FC" w:rsidRPr="00842E14">
        <w:rPr>
          <w:sz w:val="24"/>
          <w:szCs w:val="24"/>
        </w:rPr>
        <w:t>, реалност показује другачије.</w:t>
      </w:r>
      <w:proofErr w:type="gramEnd"/>
      <w:r w:rsidR="00C420A1" w:rsidRPr="00842E14">
        <w:rPr>
          <w:sz w:val="24"/>
          <w:szCs w:val="24"/>
        </w:rPr>
        <w:t xml:space="preserve"> Овакав систем рада</w:t>
      </w:r>
      <w:r w:rsidR="00DE08FC" w:rsidRPr="00842E14">
        <w:rPr>
          <w:sz w:val="24"/>
          <w:szCs w:val="24"/>
        </w:rPr>
        <w:t>, где имате финансијски ослонац,</w:t>
      </w:r>
      <w:r w:rsidR="00C420A1" w:rsidRPr="00842E14">
        <w:rPr>
          <w:sz w:val="24"/>
          <w:szCs w:val="24"/>
        </w:rPr>
        <w:t xml:space="preserve"> не искључује првобитну функцију Културног центра</w:t>
      </w:r>
      <w:r w:rsidR="00BE20DE">
        <w:rPr>
          <w:sz w:val="24"/>
          <w:szCs w:val="24"/>
        </w:rPr>
        <w:t>,</w:t>
      </w:r>
      <w:r w:rsidR="00C420A1" w:rsidRPr="00842E14">
        <w:rPr>
          <w:sz w:val="24"/>
          <w:szCs w:val="24"/>
        </w:rPr>
        <w:t xml:space="preserve"> већ му помаже да што боље организује своје активности са економско-финансијског </w:t>
      </w:r>
      <w:proofErr w:type="gramStart"/>
      <w:r w:rsidR="00C420A1" w:rsidRPr="00842E14">
        <w:rPr>
          <w:sz w:val="24"/>
          <w:szCs w:val="24"/>
        </w:rPr>
        <w:t>аспекта</w:t>
      </w:r>
      <w:r w:rsidR="003A7AF2">
        <w:rPr>
          <w:sz w:val="24"/>
          <w:szCs w:val="24"/>
        </w:rPr>
        <w:t xml:space="preserve"> .</w:t>
      </w:r>
      <w:proofErr w:type="gramEnd"/>
      <w:r w:rsidR="003A7AF2">
        <w:rPr>
          <w:sz w:val="24"/>
          <w:szCs w:val="24"/>
        </w:rPr>
        <w:t xml:space="preserve"> Али култура не може да се препусти само </w:t>
      </w:r>
      <w:proofErr w:type="gramStart"/>
      <w:r w:rsidR="003A7AF2">
        <w:rPr>
          <w:sz w:val="24"/>
          <w:szCs w:val="24"/>
        </w:rPr>
        <w:t>тржишту ,</w:t>
      </w:r>
      <w:proofErr w:type="gramEnd"/>
      <w:r w:rsidR="003A7AF2">
        <w:rPr>
          <w:sz w:val="24"/>
          <w:szCs w:val="24"/>
        </w:rPr>
        <w:t xml:space="preserve"> већ мора да буде део јавне бриге , јер само тако може да опстане.</w:t>
      </w:r>
    </w:p>
    <w:p w:rsidR="0059004C" w:rsidRPr="0059004C" w:rsidRDefault="0059004C" w:rsidP="000C128F">
      <w:pPr>
        <w:pStyle w:val="NoSpacing"/>
        <w:rPr>
          <w:sz w:val="24"/>
          <w:szCs w:val="24"/>
        </w:rPr>
      </w:pPr>
    </w:p>
    <w:p w:rsidR="006664A9" w:rsidRPr="00842E14" w:rsidRDefault="006664A9" w:rsidP="000C128F">
      <w:pPr>
        <w:pStyle w:val="NoSpacing"/>
        <w:rPr>
          <w:sz w:val="24"/>
          <w:szCs w:val="24"/>
        </w:rPr>
      </w:pPr>
    </w:p>
    <w:p w:rsidR="006664A9" w:rsidRPr="008369D1" w:rsidRDefault="00907499" w:rsidP="000C128F">
      <w:pPr>
        <w:pStyle w:val="NoSpacing"/>
        <w:rPr>
          <w:sz w:val="24"/>
          <w:szCs w:val="24"/>
        </w:rPr>
      </w:pPr>
      <w:r w:rsidRPr="0023529D">
        <w:rPr>
          <w:b/>
          <w:sz w:val="24"/>
          <w:szCs w:val="24"/>
        </w:rPr>
        <w:t>Приход</w:t>
      </w:r>
      <w:r w:rsidR="006664A9" w:rsidRPr="0023529D">
        <w:rPr>
          <w:b/>
          <w:sz w:val="24"/>
          <w:szCs w:val="24"/>
        </w:rPr>
        <w:t xml:space="preserve"> </w:t>
      </w:r>
      <w:r w:rsidRPr="0023529D">
        <w:rPr>
          <w:b/>
          <w:sz w:val="24"/>
          <w:szCs w:val="24"/>
        </w:rPr>
        <w:t>од</w:t>
      </w:r>
      <w:r w:rsidR="006664A9" w:rsidRPr="0023529D">
        <w:rPr>
          <w:b/>
          <w:sz w:val="24"/>
          <w:szCs w:val="24"/>
        </w:rPr>
        <w:t xml:space="preserve"> </w:t>
      </w:r>
      <w:proofErr w:type="gramStart"/>
      <w:r w:rsidRPr="0023529D">
        <w:rPr>
          <w:b/>
          <w:sz w:val="24"/>
          <w:szCs w:val="24"/>
        </w:rPr>
        <w:t>закупа</w:t>
      </w:r>
      <w:r w:rsidR="006664A9" w:rsidRPr="0023529D">
        <w:rPr>
          <w:sz w:val="24"/>
          <w:szCs w:val="24"/>
        </w:rPr>
        <w:t xml:space="preserve">  </w:t>
      </w:r>
      <w:r w:rsidR="00945833">
        <w:rPr>
          <w:sz w:val="24"/>
          <w:szCs w:val="24"/>
        </w:rPr>
        <w:t>увећан</w:t>
      </w:r>
      <w:proofErr w:type="gramEnd"/>
      <w:r w:rsidR="00945833">
        <w:rPr>
          <w:sz w:val="24"/>
          <w:szCs w:val="24"/>
        </w:rPr>
        <w:t xml:space="preserve"> је  у 2018</w:t>
      </w:r>
      <w:r w:rsidR="006664A9" w:rsidRPr="0023529D">
        <w:rPr>
          <w:sz w:val="24"/>
          <w:szCs w:val="24"/>
        </w:rPr>
        <w:t xml:space="preserve">. </w:t>
      </w:r>
      <w:proofErr w:type="gramStart"/>
      <w:r w:rsidRPr="0023529D">
        <w:rPr>
          <w:sz w:val="24"/>
          <w:szCs w:val="24"/>
        </w:rPr>
        <w:t>години</w:t>
      </w:r>
      <w:r w:rsidR="006664A9" w:rsidRPr="0023529D">
        <w:rPr>
          <w:sz w:val="24"/>
          <w:szCs w:val="24"/>
        </w:rPr>
        <w:t xml:space="preserve">  </w:t>
      </w:r>
      <w:r w:rsidRPr="0023529D">
        <w:rPr>
          <w:sz w:val="24"/>
          <w:szCs w:val="24"/>
        </w:rPr>
        <w:t>у</w:t>
      </w:r>
      <w:proofErr w:type="gramEnd"/>
      <w:r w:rsidR="006664A9" w:rsidRPr="0023529D">
        <w:rPr>
          <w:sz w:val="24"/>
          <w:szCs w:val="24"/>
        </w:rPr>
        <w:t xml:space="preserve"> </w:t>
      </w:r>
      <w:r w:rsidRPr="0023529D">
        <w:rPr>
          <w:sz w:val="24"/>
          <w:szCs w:val="24"/>
        </w:rPr>
        <w:t>односу</w:t>
      </w:r>
      <w:r w:rsidR="006664A9" w:rsidRPr="0023529D">
        <w:rPr>
          <w:sz w:val="24"/>
          <w:szCs w:val="24"/>
        </w:rPr>
        <w:t xml:space="preserve"> </w:t>
      </w:r>
      <w:r w:rsidRPr="0023529D">
        <w:rPr>
          <w:sz w:val="24"/>
          <w:szCs w:val="24"/>
        </w:rPr>
        <w:t>на</w:t>
      </w:r>
      <w:r w:rsidR="00A02CD2" w:rsidRPr="0023529D">
        <w:rPr>
          <w:sz w:val="24"/>
          <w:szCs w:val="24"/>
        </w:rPr>
        <w:t xml:space="preserve"> 201</w:t>
      </w:r>
      <w:r w:rsidR="00945833">
        <w:rPr>
          <w:sz w:val="24"/>
          <w:szCs w:val="24"/>
        </w:rPr>
        <w:t>7</w:t>
      </w:r>
      <w:r w:rsidR="00BE20DE" w:rsidRPr="0023529D">
        <w:rPr>
          <w:sz w:val="24"/>
          <w:szCs w:val="24"/>
        </w:rPr>
        <w:t>.</w:t>
      </w:r>
      <w:r w:rsidR="006664A9" w:rsidRPr="0023529D">
        <w:rPr>
          <w:sz w:val="24"/>
          <w:szCs w:val="24"/>
        </w:rPr>
        <w:t xml:space="preserve"> </w:t>
      </w:r>
      <w:r w:rsidR="00945833" w:rsidRPr="0023529D">
        <w:rPr>
          <w:sz w:val="24"/>
          <w:szCs w:val="24"/>
        </w:rPr>
        <w:t>З</w:t>
      </w:r>
      <w:r w:rsidRPr="0023529D">
        <w:rPr>
          <w:sz w:val="24"/>
          <w:szCs w:val="24"/>
        </w:rPr>
        <w:t>а</w:t>
      </w:r>
      <w:r w:rsidR="00945833">
        <w:rPr>
          <w:sz w:val="24"/>
          <w:szCs w:val="24"/>
        </w:rPr>
        <w:t xml:space="preserve"> фантастичних </w:t>
      </w:r>
      <w:r w:rsidR="00276873">
        <w:rPr>
          <w:sz w:val="24"/>
          <w:szCs w:val="24"/>
        </w:rPr>
        <w:t>89</w:t>
      </w:r>
      <w:proofErr w:type="gramStart"/>
      <w:r w:rsidR="00F002D6" w:rsidRPr="0023529D">
        <w:rPr>
          <w:sz w:val="24"/>
          <w:szCs w:val="24"/>
        </w:rPr>
        <w:t xml:space="preserve">% </w:t>
      </w:r>
      <w:r w:rsidR="006664A9" w:rsidRPr="0023529D">
        <w:rPr>
          <w:sz w:val="24"/>
          <w:szCs w:val="24"/>
        </w:rPr>
        <w:t>.</w:t>
      </w:r>
      <w:proofErr w:type="gramEnd"/>
      <w:r w:rsidR="006664A9" w:rsidRPr="0023529D">
        <w:rPr>
          <w:sz w:val="24"/>
          <w:szCs w:val="24"/>
        </w:rPr>
        <w:t xml:space="preserve"> </w:t>
      </w:r>
    </w:p>
    <w:p w:rsidR="001D7EE7" w:rsidRPr="008369D1" w:rsidRDefault="00A02CD2" w:rsidP="000C128F">
      <w:pPr>
        <w:pStyle w:val="NoSpacing"/>
        <w:rPr>
          <w:sz w:val="24"/>
          <w:szCs w:val="24"/>
        </w:rPr>
      </w:pPr>
      <w:proofErr w:type="gramStart"/>
      <w:r w:rsidRPr="0023529D">
        <w:rPr>
          <w:sz w:val="24"/>
          <w:szCs w:val="24"/>
        </w:rPr>
        <w:t>Од  септембра</w:t>
      </w:r>
      <w:proofErr w:type="gramEnd"/>
      <w:r w:rsidRPr="0023529D">
        <w:rPr>
          <w:sz w:val="24"/>
          <w:szCs w:val="24"/>
        </w:rPr>
        <w:t xml:space="preserve"> месеца </w:t>
      </w:r>
      <w:r w:rsidR="007E2C04" w:rsidRPr="0023529D">
        <w:rPr>
          <w:sz w:val="24"/>
          <w:szCs w:val="24"/>
        </w:rPr>
        <w:t>2015</w:t>
      </w:r>
      <w:r w:rsidR="00F002D6" w:rsidRPr="0023529D">
        <w:rPr>
          <w:sz w:val="24"/>
          <w:szCs w:val="24"/>
        </w:rPr>
        <w:t xml:space="preserve"> </w:t>
      </w:r>
      <w:r w:rsidRPr="0023529D">
        <w:rPr>
          <w:sz w:val="24"/>
          <w:szCs w:val="24"/>
        </w:rPr>
        <w:t xml:space="preserve">у простору КЦБ се налазе књижаре Вулкан и цена закупнине је </w:t>
      </w:r>
      <w:r w:rsidR="00276873">
        <w:rPr>
          <w:sz w:val="24"/>
          <w:szCs w:val="24"/>
        </w:rPr>
        <w:t xml:space="preserve">била </w:t>
      </w:r>
      <w:r w:rsidRPr="0023529D">
        <w:rPr>
          <w:sz w:val="24"/>
          <w:szCs w:val="24"/>
        </w:rPr>
        <w:t>5</w:t>
      </w:r>
      <w:r w:rsidR="00F002D6" w:rsidRPr="0023529D">
        <w:rPr>
          <w:sz w:val="24"/>
          <w:szCs w:val="24"/>
        </w:rPr>
        <w:t>.000,00 еура у динарској противв</w:t>
      </w:r>
      <w:r w:rsidR="008369D1">
        <w:rPr>
          <w:sz w:val="24"/>
          <w:szCs w:val="24"/>
        </w:rPr>
        <w:t xml:space="preserve">редности. Књижаре Вулкан плаћале </w:t>
      </w:r>
      <w:proofErr w:type="gramStart"/>
      <w:r w:rsidR="008369D1">
        <w:rPr>
          <w:sz w:val="24"/>
          <w:szCs w:val="24"/>
        </w:rPr>
        <w:t xml:space="preserve">су </w:t>
      </w:r>
      <w:r w:rsidR="00F002D6" w:rsidRPr="0023529D">
        <w:rPr>
          <w:sz w:val="24"/>
          <w:szCs w:val="24"/>
        </w:rPr>
        <w:t xml:space="preserve"> закуп</w:t>
      </w:r>
      <w:proofErr w:type="gramEnd"/>
      <w:r w:rsidR="00F002D6" w:rsidRPr="0023529D">
        <w:rPr>
          <w:sz w:val="24"/>
          <w:szCs w:val="24"/>
        </w:rPr>
        <w:t xml:space="preserve">, до септембра 2017.године , у вредности од 3.000 еура док </w:t>
      </w:r>
      <w:r w:rsidR="008369D1">
        <w:rPr>
          <w:sz w:val="24"/>
          <w:szCs w:val="24"/>
        </w:rPr>
        <w:t xml:space="preserve">се није </w:t>
      </w:r>
      <w:r w:rsidR="00F002D6" w:rsidRPr="0023529D">
        <w:rPr>
          <w:sz w:val="24"/>
          <w:szCs w:val="24"/>
        </w:rPr>
        <w:t>исплати</w:t>
      </w:r>
      <w:r w:rsidR="008369D1">
        <w:rPr>
          <w:sz w:val="24"/>
          <w:szCs w:val="24"/>
        </w:rPr>
        <w:t xml:space="preserve">о </w:t>
      </w:r>
      <w:r w:rsidR="00F002D6" w:rsidRPr="0023529D">
        <w:rPr>
          <w:sz w:val="24"/>
          <w:szCs w:val="24"/>
        </w:rPr>
        <w:t xml:space="preserve"> трошак за инвестиционо  улагање у пр</w:t>
      </w:r>
      <w:r w:rsidR="008369D1">
        <w:rPr>
          <w:sz w:val="24"/>
          <w:szCs w:val="24"/>
        </w:rPr>
        <w:t>остор Културног центра Београда</w:t>
      </w:r>
      <w:r w:rsidR="00276873">
        <w:rPr>
          <w:sz w:val="24"/>
          <w:szCs w:val="24"/>
        </w:rPr>
        <w:t>. По истицању уговора по истеку трече године у септембру месецу на новом Јавном позиву ,Књижаре Вулкан су опет имале најбољу понуду а цена закупнине износи 15.200 еура у динарској против вредности на дан фактурисања</w:t>
      </w:r>
      <w:r w:rsidR="008369D1">
        <w:rPr>
          <w:sz w:val="24"/>
          <w:szCs w:val="24"/>
        </w:rPr>
        <w:t xml:space="preserve"> и то је уједно и објашњење за  ово повећање од </w:t>
      </w:r>
      <w:r w:rsidR="00276873">
        <w:rPr>
          <w:sz w:val="24"/>
          <w:szCs w:val="24"/>
        </w:rPr>
        <w:t>89</w:t>
      </w:r>
      <w:r w:rsidR="008369D1">
        <w:rPr>
          <w:sz w:val="24"/>
          <w:szCs w:val="24"/>
        </w:rPr>
        <w:t>%  .</w:t>
      </w:r>
    </w:p>
    <w:p w:rsidR="00BB003D" w:rsidRPr="0023529D" w:rsidRDefault="001D7EE7" w:rsidP="00F002D6">
      <w:pPr>
        <w:rPr>
          <w:sz w:val="24"/>
          <w:szCs w:val="24"/>
        </w:rPr>
      </w:pPr>
      <w:r w:rsidRPr="0023529D">
        <w:rPr>
          <w:sz w:val="24"/>
          <w:szCs w:val="24"/>
        </w:rPr>
        <w:t xml:space="preserve">                Културни центар Београда се определи</w:t>
      </w:r>
      <w:r w:rsidR="00CD319E" w:rsidRPr="0023529D">
        <w:rPr>
          <w:sz w:val="24"/>
          <w:szCs w:val="24"/>
        </w:rPr>
        <w:t xml:space="preserve">о да простор који </w:t>
      </w:r>
      <w:proofErr w:type="gramStart"/>
      <w:r w:rsidR="00CD319E" w:rsidRPr="0023529D">
        <w:rPr>
          <w:sz w:val="24"/>
          <w:szCs w:val="24"/>
        </w:rPr>
        <w:t>поседује  изда</w:t>
      </w:r>
      <w:proofErr w:type="gramEnd"/>
      <w:r w:rsidRPr="0023529D">
        <w:rPr>
          <w:sz w:val="24"/>
          <w:szCs w:val="24"/>
        </w:rPr>
        <w:t xml:space="preserve"> </w:t>
      </w:r>
      <w:r w:rsidR="00D1323C" w:rsidRPr="0023529D">
        <w:rPr>
          <w:sz w:val="24"/>
          <w:szCs w:val="24"/>
        </w:rPr>
        <w:t>у стални закуп</w:t>
      </w:r>
      <w:r w:rsidR="00BE20DE" w:rsidRPr="0023529D">
        <w:rPr>
          <w:sz w:val="24"/>
          <w:szCs w:val="24"/>
        </w:rPr>
        <w:t xml:space="preserve">, </w:t>
      </w:r>
      <w:r w:rsidR="00CD319E" w:rsidRPr="0023529D">
        <w:rPr>
          <w:sz w:val="24"/>
          <w:szCs w:val="24"/>
        </w:rPr>
        <w:t xml:space="preserve"> јер је опала потражња за краткорочним издавањима, </w:t>
      </w:r>
      <w:r w:rsidR="00D1323C" w:rsidRPr="0023529D">
        <w:rPr>
          <w:sz w:val="24"/>
          <w:szCs w:val="24"/>
        </w:rPr>
        <w:t xml:space="preserve"> са кратким роком од неколио сати и најдуже 7</w:t>
      </w:r>
      <w:r w:rsidR="00C420A1" w:rsidRPr="0023529D">
        <w:rPr>
          <w:sz w:val="24"/>
          <w:szCs w:val="24"/>
        </w:rPr>
        <w:t xml:space="preserve"> до 14 </w:t>
      </w:r>
      <w:r w:rsidR="00D1323C" w:rsidRPr="0023529D">
        <w:rPr>
          <w:sz w:val="24"/>
          <w:szCs w:val="24"/>
        </w:rPr>
        <w:t xml:space="preserve"> дана. У </w:t>
      </w:r>
      <w:r w:rsidR="00C420A1" w:rsidRPr="0023529D">
        <w:rPr>
          <w:sz w:val="24"/>
          <w:szCs w:val="24"/>
        </w:rPr>
        <w:t>пр</w:t>
      </w:r>
      <w:r w:rsidR="00D1323C" w:rsidRPr="0023529D">
        <w:rPr>
          <w:sz w:val="24"/>
          <w:szCs w:val="24"/>
        </w:rPr>
        <w:t>и</w:t>
      </w:r>
      <w:r w:rsidR="00CD319E" w:rsidRPr="0023529D">
        <w:rPr>
          <w:sz w:val="24"/>
          <w:szCs w:val="24"/>
        </w:rPr>
        <w:t xml:space="preserve">лог овој одлуци, колико је издавање </w:t>
      </w:r>
      <w:proofErr w:type="gramStart"/>
      <w:r w:rsidR="00CD319E" w:rsidRPr="0023529D">
        <w:rPr>
          <w:sz w:val="24"/>
          <w:szCs w:val="24"/>
        </w:rPr>
        <w:t>простора  постало</w:t>
      </w:r>
      <w:proofErr w:type="gramEnd"/>
      <w:r w:rsidR="00CD319E" w:rsidRPr="0023529D">
        <w:rPr>
          <w:sz w:val="24"/>
          <w:szCs w:val="24"/>
        </w:rPr>
        <w:t xml:space="preserve"> неопходно  говоре </w:t>
      </w:r>
      <w:r w:rsidR="00D1323C" w:rsidRPr="0023529D">
        <w:rPr>
          <w:sz w:val="24"/>
          <w:szCs w:val="24"/>
        </w:rPr>
        <w:t xml:space="preserve"> под</w:t>
      </w:r>
      <w:r w:rsidR="00276873">
        <w:rPr>
          <w:sz w:val="24"/>
          <w:szCs w:val="24"/>
        </w:rPr>
        <w:t>аци овог завршног извештаја. Дозволу за издавање простора у закуп КЦБ је добио од свог оснивача Града Београда.</w:t>
      </w:r>
    </w:p>
    <w:p w:rsidR="0059004C" w:rsidRPr="0059004C" w:rsidRDefault="0059004C" w:rsidP="00F002D6">
      <w:pPr>
        <w:rPr>
          <w:sz w:val="24"/>
          <w:szCs w:val="24"/>
        </w:rPr>
      </w:pPr>
    </w:p>
    <w:p w:rsidR="00276873" w:rsidRDefault="00BC22C0" w:rsidP="00BC22C0">
      <w:pPr>
        <w:pStyle w:val="NoSpacing"/>
        <w:rPr>
          <w:sz w:val="24"/>
          <w:szCs w:val="24"/>
        </w:rPr>
      </w:pPr>
      <w:r w:rsidRPr="00842E14">
        <w:rPr>
          <w:b/>
          <w:sz w:val="24"/>
          <w:szCs w:val="24"/>
        </w:rPr>
        <w:t>Приход од продаје биоскопских улазница</w:t>
      </w:r>
      <w:r w:rsidRPr="00842E14">
        <w:rPr>
          <w:sz w:val="24"/>
          <w:szCs w:val="24"/>
        </w:rPr>
        <w:t xml:space="preserve"> </w:t>
      </w:r>
      <w:r>
        <w:rPr>
          <w:sz w:val="24"/>
          <w:szCs w:val="24"/>
        </w:rPr>
        <w:t>је увећан у 2015.</w:t>
      </w:r>
      <w:r w:rsidR="00DC35E3">
        <w:rPr>
          <w:sz w:val="24"/>
          <w:szCs w:val="24"/>
        </w:rPr>
        <w:t>години у односу на 2014.-ту</w:t>
      </w:r>
      <w:r w:rsidRPr="00842E14">
        <w:rPr>
          <w:sz w:val="24"/>
          <w:szCs w:val="24"/>
        </w:rPr>
        <w:t xml:space="preserve">  за око 5%</w:t>
      </w:r>
      <w:r>
        <w:rPr>
          <w:sz w:val="24"/>
          <w:szCs w:val="24"/>
        </w:rPr>
        <w:t xml:space="preserve">, док </w:t>
      </w:r>
      <w:r w:rsidR="00DC35E3">
        <w:rPr>
          <w:sz w:val="24"/>
          <w:szCs w:val="24"/>
        </w:rPr>
        <w:t>је у 2016.години  остао на истом нивоу као у 2015.години</w:t>
      </w:r>
      <w:r w:rsidR="008369D1">
        <w:rPr>
          <w:sz w:val="24"/>
          <w:szCs w:val="24"/>
        </w:rPr>
        <w:t xml:space="preserve"> али је у 2017.години у односу на 2016.годину увећан за 40%.</w:t>
      </w:r>
    </w:p>
    <w:p w:rsidR="00BC22C0" w:rsidRPr="00842E14" w:rsidRDefault="00276873" w:rsidP="00BC22C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Када упоредимо 2017.годину са 2018.годином видимо да приход од продаје улазница пао за око </w:t>
      </w:r>
      <w:r w:rsidR="005360D2">
        <w:rPr>
          <w:sz w:val="24"/>
          <w:szCs w:val="24"/>
        </w:rPr>
        <w:t>40%. То није реалан податак с обзиром да је након много година промењен уговор који се односи на продају улазница за ФЕСТ , па не може да се на овај начин добије реална слика прихода од продаје улазница.</w:t>
      </w:r>
      <w:r w:rsidR="008369D1">
        <w:rPr>
          <w:sz w:val="24"/>
          <w:szCs w:val="24"/>
        </w:rPr>
        <w:t xml:space="preserve"> </w:t>
      </w:r>
      <w:r w:rsidR="00BC22C0" w:rsidRPr="00842E14">
        <w:rPr>
          <w:sz w:val="24"/>
          <w:szCs w:val="24"/>
        </w:rPr>
        <w:t xml:space="preserve">Поред </w:t>
      </w:r>
      <w:proofErr w:type="gramStart"/>
      <w:r w:rsidR="00BC22C0" w:rsidRPr="00842E14">
        <w:rPr>
          <w:sz w:val="24"/>
          <w:szCs w:val="24"/>
        </w:rPr>
        <w:t>општег  пада</w:t>
      </w:r>
      <w:proofErr w:type="gramEnd"/>
      <w:r w:rsidR="00BC22C0" w:rsidRPr="00842E14">
        <w:rPr>
          <w:sz w:val="24"/>
          <w:szCs w:val="24"/>
        </w:rPr>
        <w:t xml:space="preserve"> посећености биоскопима </w:t>
      </w:r>
      <w:r w:rsidR="00BC22C0">
        <w:rPr>
          <w:sz w:val="24"/>
          <w:szCs w:val="24"/>
        </w:rPr>
        <w:t xml:space="preserve">Културни центар Београда је успео да својим ангажовањем задржи ниво посећености у биоскопу . На овако ипак добар резултат рада биоскопа </w:t>
      </w:r>
      <w:r w:rsidR="00BC22C0" w:rsidRPr="00842E14">
        <w:rPr>
          <w:sz w:val="24"/>
          <w:szCs w:val="24"/>
        </w:rPr>
        <w:t>, утицали су фестивали за којима постоји увек интересовање публике: ФЕСТ, Нордијска панорама,</w:t>
      </w:r>
      <w:r w:rsidR="00BC22C0">
        <w:rPr>
          <w:sz w:val="24"/>
          <w:szCs w:val="24"/>
        </w:rPr>
        <w:t xml:space="preserve"> </w:t>
      </w:r>
      <w:r w:rsidR="00BC22C0" w:rsidRPr="00842E14">
        <w:rPr>
          <w:sz w:val="24"/>
          <w:szCs w:val="24"/>
        </w:rPr>
        <w:t>Фестивал ауторског филма, Слободна зона,</w:t>
      </w:r>
      <w:r w:rsidR="00BC22C0">
        <w:rPr>
          <w:sz w:val="24"/>
          <w:szCs w:val="24"/>
        </w:rPr>
        <w:t xml:space="preserve"> Фестивал шпанског филма, </w:t>
      </w:r>
      <w:r w:rsidR="00BC22C0" w:rsidRPr="00842E14">
        <w:rPr>
          <w:sz w:val="24"/>
          <w:szCs w:val="24"/>
        </w:rPr>
        <w:t>Фестивал финског филма и други....</w:t>
      </w:r>
    </w:p>
    <w:p w:rsidR="00BC22C0" w:rsidRPr="00842E14" w:rsidRDefault="00BC22C0" w:rsidP="00BC22C0">
      <w:pPr>
        <w:pStyle w:val="NoSpacing"/>
        <w:rPr>
          <w:sz w:val="24"/>
          <w:szCs w:val="24"/>
        </w:rPr>
      </w:pPr>
    </w:p>
    <w:p w:rsidR="00BC22C0" w:rsidRPr="00842E14" w:rsidRDefault="00BC22C0" w:rsidP="00BC22C0">
      <w:pPr>
        <w:pStyle w:val="NoSpacing"/>
        <w:rPr>
          <w:sz w:val="24"/>
          <w:szCs w:val="24"/>
        </w:rPr>
      </w:pPr>
    </w:p>
    <w:p w:rsidR="00BC22C0" w:rsidRPr="005360D2" w:rsidRDefault="00BC22C0" w:rsidP="00BC22C0">
      <w:pPr>
        <w:pStyle w:val="NoSpacing"/>
        <w:rPr>
          <w:sz w:val="24"/>
          <w:szCs w:val="24"/>
        </w:rPr>
      </w:pPr>
      <w:r w:rsidRPr="00842E14">
        <w:rPr>
          <w:b/>
          <w:sz w:val="24"/>
          <w:szCs w:val="24"/>
        </w:rPr>
        <w:lastRenderedPageBreak/>
        <w:t>Остали приходи -</w:t>
      </w:r>
      <w:proofErr w:type="gramStart"/>
      <w:r w:rsidRPr="00842E14">
        <w:rPr>
          <w:b/>
          <w:sz w:val="24"/>
          <w:szCs w:val="24"/>
        </w:rPr>
        <w:t>донације</w:t>
      </w:r>
      <w:r w:rsidRPr="00842E14">
        <w:rPr>
          <w:sz w:val="24"/>
          <w:szCs w:val="24"/>
        </w:rPr>
        <w:t xml:space="preserve">  -</w:t>
      </w:r>
      <w:proofErr w:type="gramEnd"/>
      <w:r w:rsidRPr="00842E14">
        <w:rPr>
          <w:sz w:val="24"/>
          <w:szCs w:val="24"/>
        </w:rPr>
        <w:t xml:space="preserve">донације у </w:t>
      </w:r>
      <w:r w:rsidR="005360D2">
        <w:rPr>
          <w:sz w:val="24"/>
          <w:szCs w:val="24"/>
        </w:rPr>
        <w:t>2018</w:t>
      </w:r>
      <w:r>
        <w:rPr>
          <w:sz w:val="24"/>
          <w:szCs w:val="24"/>
        </w:rPr>
        <w:t xml:space="preserve">.години су </w:t>
      </w:r>
      <w:r w:rsidR="005360D2">
        <w:rPr>
          <w:sz w:val="24"/>
          <w:szCs w:val="24"/>
        </w:rPr>
        <w:t>знатно увећане  у  односу на 2017.годину за око 30</w:t>
      </w:r>
      <w:r w:rsidR="008369D1">
        <w:rPr>
          <w:sz w:val="24"/>
          <w:szCs w:val="24"/>
        </w:rPr>
        <w:t>0%. Тај проценат је увек вели</w:t>
      </w:r>
      <w:r w:rsidR="009973D1">
        <w:rPr>
          <w:sz w:val="24"/>
          <w:szCs w:val="24"/>
        </w:rPr>
        <w:t xml:space="preserve">ки и драстичан јер се </w:t>
      </w:r>
      <w:proofErr w:type="gramStart"/>
      <w:r w:rsidR="009973D1">
        <w:rPr>
          <w:sz w:val="24"/>
          <w:szCs w:val="24"/>
        </w:rPr>
        <w:t>донације  односе</w:t>
      </w:r>
      <w:proofErr w:type="gramEnd"/>
      <w:r w:rsidR="009973D1">
        <w:rPr>
          <w:sz w:val="24"/>
          <w:szCs w:val="24"/>
        </w:rPr>
        <w:t xml:space="preserve"> искључиво на Октобарски Салон. </w:t>
      </w:r>
      <w:r w:rsidR="005360D2">
        <w:rPr>
          <w:sz w:val="24"/>
          <w:szCs w:val="24"/>
        </w:rPr>
        <w:t>У години када се одржава Октобарски Салон донације показују тенденцију пораста за велики проценат у односу на годину без ОС.</w:t>
      </w:r>
    </w:p>
    <w:p w:rsidR="00BC22C0" w:rsidRPr="00571773" w:rsidRDefault="00BC22C0" w:rsidP="00BC22C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Октобарски </w:t>
      </w:r>
      <w:proofErr w:type="gramStart"/>
      <w:r>
        <w:rPr>
          <w:sz w:val="24"/>
          <w:szCs w:val="24"/>
        </w:rPr>
        <w:t>са</w:t>
      </w:r>
      <w:r w:rsidR="005360D2">
        <w:rPr>
          <w:sz w:val="24"/>
          <w:szCs w:val="24"/>
        </w:rPr>
        <w:t>лон  је</w:t>
      </w:r>
      <w:proofErr w:type="gramEnd"/>
      <w:r w:rsidR="005360D2">
        <w:rPr>
          <w:sz w:val="24"/>
          <w:szCs w:val="24"/>
        </w:rPr>
        <w:t xml:space="preserve"> препознатљив</w:t>
      </w:r>
      <w:r>
        <w:rPr>
          <w:sz w:val="24"/>
          <w:szCs w:val="24"/>
        </w:rPr>
        <w:t xml:space="preserve"> као манифестација од значаја у целом региону па тако и привлачи већи број донатора.</w:t>
      </w:r>
    </w:p>
    <w:p w:rsidR="003074AF" w:rsidRPr="00842E14" w:rsidRDefault="003074AF" w:rsidP="005B5F74">
      <w:pPr>
        <w:pStyle w:val="NoSpacing"/>
        <w:rPr>
          <w:sz w:val="24"/>
          <w:szCs w:val="24"/>
        </w:rPr>
      </w:pPr>
    </w:p>
    <w:p w:rsidR="00AE2C04" w:rsidRPr="00842E14" w:rsidRDefault="00AE2C04" w:rsidP="005B5F74">
      <w:pPr>
        <w:pStyle w:val="NoSpacing"/>
        <w:rPr>
          <w:sz w:val="24"/>
          <w:szCs w:val="24"/>
        </w:rPr>
      </w:pPr>
    </w:p>
    <w:p w:rsidR="00D1323C" w:rsidRPr="005360D2" w:rsidRDefault="005B5F74" w:rsidP="00F93468">
      <w:pPr>
        <w:pStyle w:val="NoSpacing"/>
        <w:rPr>
          <w:sz w:val="24"/>
          <w:szCs w:val="24"/>
        </w:rPr>
      </w:pPr>
      <w:r w:rsidRPr="00842E14">
        <w:rPr>
          <w:b/>
          <w:sz w:val="24"/>
          <w:szCs w:val="24"/>
        </w:rPr>
        <w:t>Остали приходи</w:t>
      </w:r>
      <w:r w:rsidR="00273202" w:rsidRPr="00842E14">
        <w:rPr>
          <w:sz w:val="24"/>
          <w:szCs w:val="24"/>
        </w:rPr>
        <w:t xml:space="preserve"> </w:t>
      </w:r>
      <w:r w:rsidR="00660596">
        <w:rPr>
          <w:sz w:val="24"/>
          <w:szCs w:val="24"/>
        </w:rPr>
        <w:t>као што је продаја каталога, изложби, улазница</w:t>
      </w:r>
      <w:r w:rsidR="003074AF" w:rsidRPr="00842E14">
        <w:rPr>
          <w:sz w:val="24"/>
          <w:szCs w:val="24"/>
        </w:rPr>
        <w:t>,</w:t>
      </w:r>
      <w:r w:rsidR="00660596">
        <w:rPr>
          <w:sz w:val="24"/>
          <w:szCs w:val="24"/>
        </w:rPr>
        <w:t xml:space="preserve"> </w:t>
      </w:r>
      <w:r w:rsidR="003074AF" w:rsidRPr="00842E14">
        <w:rPr>
          <w:sz w:val="24"/>
          <w:szCs w:val="24"/>
        </w:rPr>
        <w:t>не укључујући биоско</w:t>
      </w:r>
      <w:r w:rsidR="00660596">
        <w:rPr>
          <w:sz w:val="24"/>
          <w:szCs w:val="24"/>
        </w:rPr>
        <w:t>пске улазнице</w:t>
      </w:r>
      <w:r w:rsidR="003074AF" w:rsidRPr="00842E14">
        <w:rPr>
          <w:sz w:val="24"/>
          <w:szCs w:val="24"/>
        </w:rPr>
        <w:t>,</w:t>
      </w:r>
      <w:r w:rsidR="005360D2">
        <w:rPr>
          <w:sz w:val="24"/>
          <w:szCs w:val="24"/>
        </w:rPr>
        <w:t xml:space="preserve"> су у 2018.години у односу на 2017</w:t>
      </w:r>
      <w:r w:rsidR="009973D1">
        <w:rPr>
          <w:sz w:val="24"/>
          <w:szCs w:val="24"/>
        </w:rPr>
        <w:t>.год</w:t>
      </w:r>
      <w:r w:rsidR="005360D2">
        <w:rPr>
          <w:sz w:val="24"/>
          <w:szCs w:val="24"/>
        </w:rPr>
        <w:t xml:space="preserve">ину увећани </w:t>
      </w:r>
      <w:r w:rsidR="009973D1">
        <w:rPr>
          <w:sz w:val="24"/>
          <w:szCs w:val="24"/>
        </w:rPr>
        <w:t xml:space="preserve"> за знач</w:t>
      </w:r>
      <w:r w:rsidR="005360D2">
        <w:rPr>
          <w:sz w:val="24"/>
          <w:szCs w:val="24"/>
        </w:rPr>
        <w:t>ајан проценат од око 200% такође због изложбе Октобарски салон.</w:t>
      </w:r>
    </w:p>
    <w:p w:rsidR="00571773" w:rsidRDefault="00571773" w:rsidP="00F93468">
      <w:pPr>
        <w:pStyle w:val="NoSpacing"/>
        <w:rPr>
          <w:sz w:val="24"/>
          <w:szCs w:val="24"/>
        </w:rPr>
      </w:pPr>
    </w:p>
    <w:p w:rsidR="00AE2C04" w:rsidRDefault="00DC35E3" w:rsidP="00F9346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Из</w:t>
      </w:r>
      <w:r w:rsidR="00571773">
        <w:rPr>
          <w:sz w:val="24"/>
          <w:szCs w:val="24"/>
        </w:rPr>
        <w:t xml:space="preserve"> </w:t>
      </w:r>
      <w:r w:rsidR="009F09D7">
        <w:rPr>
          <w:sz w:val="24"/>
          <w:szCs w:val="24"/>
        </w:rPr>
        <w:t xml:space="preserve">овог </w:t>
      </w:r>
      <w:r w:rsidR="005360D2">
        <w:rPr>
          <w:sz w:val="24"/>
          <w:szCs w:val="24"/>
        </w:rPr>
        <w:t xml:space="preserve">прегледа се може закључити да се </w:t>
      </w:r>
      <w:proofErr w:type="gramStart"/>
      <w:r w:rsidR="005360D2">
        <w:rPr>
          <w:sz w:val="24"/>
          <w:szCs w:val="24"/>
        </w:rPr>
        <w:t>највећи  раст</w:t>
      </w:r>
      <w:proofErr w:type="gramEnd"/>
      <w:r w:rsidR="005360D2">
        <w:rPr>
          <w:sz w:val="24"/>
          <w:szCs w:val="24"/>
        </w:rPr>
        <w:t xml:space="preserve">  прихода </w:t>
      </w:r>
      <w:r w:rsidR="009973D1">
        <w:rPr>
          <w:sz w:val="24"/>
          <w:szCs w:val="24"/>
        </w:rPr>
        <w:t xml:space="preserve"> осетио на приходу из </w:t>
      </w:r>
      <w:r w:rsidR="00A77E8E">
        <w:rPr>
          <w:sz w:val="24"/>
          <w:szCs w:val="24"/>
        </w:rPr>
        <w:t xml:space="preserve">продаје сувенира , закупа и донација </w:t>
      </w:r>
      <w:r w:rsidR="009973D1">
        <w:rPr>
          <w:sz w:val="24"/>
          <w:szCs w:val="24"/>
        </w:rPr>
        <w:t>.</w:t>
      </w:r>
    </w:p>
    <w:p w:rsidR="009973D1" w:rsidRPr="0059004C" w:rsidRDefault="009973D1" w:rsidP="00F93468">
      <w:pPr>
        <w:pStyle w:val="NoSpacing"/>
        <w:rPr>
          <w:sz w:val="24"/>
          <w:szCs w:val="24"/>
        </w:rPr>
      </w:pPr>
    </w:p>
    <w:p w:rsidR="002F3BCE" w:rsidRPr="00842E14" w:rsidRDefault="002F3BCE" w:rsidP="00F93468">
      <w:pPr>
        <w:pStyle w:val="NoSpacing"/>
        <w:rPr>
          <w:sz w:val="24"/>
          <w:szCs w:val="24"/>
        </w:rPr>
      </w:pPr>
    </w:p>
    <w:p w:rsidR="009B1A70" w:rsidRPr="00527DB8" w:rsidRDefault="00FD247B" w:rsidP="000C128F">
      <w:pPr>
        <w:pStyle w:val="NoSpacing"/>
        <w:rPr>
          <w:b/>
          <w:sz w:val="28"/>
          <w:szCs w:val="28"/>
        </w:rPr>
      </w:pPr>
      <w:proofErr w:type="gramStart"/>
      <w:r w:rsidRPr="00527DB8">
        <w:rPr>
          <w:b/>
          <w:sz w:val="28"/>
          <w:szCs w:val="28"/>
        </w:rPr>
        <w:t>II</w:t>
      </w:r>
      <w:r w:rsidR="009B1A70" w:rsidRPr="00527DB8">
        <w:rPr>
          <w:b/>
          <w:sz w:val="28"/>
          <w:szCs w:val="28"/>
        </w:rPr>
        <w:t xml:space="preserve">  </w:t>
      </w:r>
      <w:r w:rsidRPr="00527DB8">
        <w:rPr>
          <w:b/>
          <w:sz w:val="28"/>
          <w:szCs w:val="28"/>
        </w:rPr>
        <w:t>РАСХОДИ</w:t>
      </w:r>
      <w:proofErr w:type="gramEnd"/>
      <w:r w:rsidR="009B1A70" w:rsidRPr="00527DB8">
        <w:rPr>
          <w:b/>
          <w:sz w:val="28"/>
          <w:szCs w:val="28"/>
        </w:rPr>
        <w:t xml:space="preserve"> </w:t>
      </w:r>
      <w:r w:rsidRPr="00527DB8">
        <w:rPr>
          <w:b/>
          <w:sz w:val="28"/>
          <w:szCs w:val="28"/>
        </w:rPr>
        <w:t>И</w:t>
      </w:r>
      <w:r w:rsidR="009B1A70" w:rsidRPr="00527DB8">
        <w:rPr>
          <w:b/>
          <w:sz w:val="28"/>
          <w:szCs w:val="28"/>
        </w:rPr>
        <w:t xml:space="preserve"> </w:t>
      </w:r>
      <w:r w:rsidRPr="00527DB8">
        <w:rPr>
          <w:b/>
          <w:sz w:val="28"/>
          <w:szCs w:val="28"/>
        </w:rPr>
        <w:t>УЛАГАЊА</w:t>
      </w:r>
    </w:p>
    <w:p w:rsidR="009B1A70" w:rsidRPr="00BB02D5" w:rsidRDefault="009B1A70" w:rsidP="000C128F">
      <w:pPr>
        <w:pStyle w:val="NoSpacing"/>
        <w:rPr>
          <w:sz w:val="24"/>
          <w:szCs w:val="24"/>
        </w:rPr>
      </w:pPr>
    </w:p>
    <w:p w:rsidR="009B1A70" w:rsidRPr="00BB02D5" w:rsidRDefault="00FD247B" w:rsidP="000C128F">
      <w:pPr>
        <w:pStyle w:val="NoSpacing"/>
        <w:rPr>
          <w:sz w:val="24"/>
          <w:szCs w:val="24"/>
        </w:rPr>
      </w:pPr>
      <w:r w:rsidRPr="00BB02D5">
        <w:rPr>
          <w:sz w:val="24"/>
          <w:szCs w:val="24"/>
        </w:rPr>
        <w:t>Укупни</w:t>
      </w:r>
      <w:r w:rsidR="009B1A70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расходи</w:t>
      </w:r>
      <w:r w:rsidR="009B1A70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за</w:t>
      </w:r>
      <w:r w:rsidR="009B1A70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покриће</w:t>
      </w:r>
      <w:r w:rsidR="009B1A70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текућих</w:t>
      </w:r>
      <w:r w:rsidR="009B1A70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трошкова</w:t>
      </w:r>
      <w:r w:rsidR="009B1A70" w:rsidRPr="00BB02D5">
        <w:rPr>
          <w:sz w:val="24"/>
          <w:szCs w:val="24"/>
        </w:rPr>
        <w:t xml:space="preserve"> </w:t>
      </w:r>
      <w:proofErr w:type="gramStart"/>
      <w:r w:rsidRPr="00BB02D5">
        <w:rPr>
          <w:sz w:val="24"/>
          <w:szCs w:val="24"/>
        </w:rPr>
        <w:t>пословања</w:t>
      </w:r>
      <w:r w:rsidR="009B1A70" w:rsidRPr="00BB02D5">
        <w:rPr>
          <w:sz w:val="24"/>
          <w:szCs w:val="24"/>
        </w:rPr>
        <w:t xml:space="preserve">  </w:t>
      </w:r>
      <w:r w:rsidRPr="00BB02D5">
        <w:rPr>
          <w:sz w:val="24"/>
          <w:szCs w:val="24"/>
        </w:rPr>
        <w:t>Културног</w:t>
      </w:r>
      <w:proofErr w:type="gramEnd"/>
      <w:r w:rsidR="009B1A70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центра</w:t>
      </w:r>
      <w:r w:rsidR="009B1A70" w:rsidRPr="00BB02D5">
        <w:rPr>
          <w:sz w:val="24"/>
          <w:szCs w:val="24"/>
        </w:rPr>
        <w:t xml:space="preserve"> </w:t>
      </w:r>
      <w:r w:rsidR="003074AF" w:rsidRPr="00BB02D5">
        <w:rPr>
          <w:sz w:val="24"/>
          <w:szCs w:val="24"/>
        </w:rPr>
        <w:t>Београда</w:t>
      </w:r>
      <w:r w:rsidR="009B647D">
        <w:rPr>
          <w:sz w:val="24"/>
          <w:szCs w:val="24"/>
        </w:rPr>
        <w:t xml:space="preserve"> у 2018</w:t>
      </w:r>
      <w:r w:rsidR="009B1A70" w:rsidRPr="00BB02D5">
        <w:rPr>
          <w:sz w:val="24"/>
          <w:szCs w:val="24"/>
        </w:rPr>
        <w:t xml:space="preserve">. </w:t>
      </w:r>
      <w:proofErr w:type="gramStart"/>
      <w:r w:rsidRPr="00BB02D5">
        <w:rPr>
          <w:sz w:val="24"/>
          <w:szCs w:val="24"/>
        </w:rPr>
        <w:t>години</w:t>
      </w:r>
      <w:proofErr w:type="gramEnd"/>
      <w:r w:rsidR="009B1A70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износи</w:t>
      </w:r>
      <w:r w:rsidR="005B5F74" w:rsidRPr="00BB02D5">
        <w:rPr>
          <w:sz w:val="24"/>
          <w:szCs w:val="24"/>
        </w:rPr>
        <w:t>л</w:t>
      </w:r>
      <w:r w:rsidRPr="00BB02D5">
        <w:rPr>
          <w:sz w:val="24"/>
          <w:szCs w:val="24"/>
        </w:rPr>
        <w:t>и</w:t>
      </w:r>
      <w:r w:rsidR="009B1A70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су</w:t>
      </w:r>
      <w:r w:rsidR="009B1A70" w:rsidRPr="00BB02D5">
        <w:rPr>
          <w:sz w:val="24"/>
          <w:szCs w:val="24"/>
        </w:rPr>
        <w:t xml:space="preserve"> </w:t>
      </w:r>
      <w:r w:rsidR="002143E3" w:rsidRPr="00BB02D5">
        <w:rPr>
          <w:sz w:val="24"/>
          <w:szCs w:val="24"/>
        </w:rPr>
        <w:t xml:space="preserve"> </w:t>
      </w:r>
      <w:r w:rsidR="009973D1" w:rsidRPr="00527DB8">
        <w:rPr>
          <w:b/>
          <w:sz w:val="24"/>
          <w:szCs w:val="24"/>
        </w:rPr>
        <w:t>1</w:t>
      </w:r>
      <w:r w:rsidR="009B647D">
        <w:rPr>
          <w:b/>
          <w:sz w:val="24"/>
          <w:szCs w:val="24"/>
        </w:rPr>
        <w:t>75.536.752,39</w:t>
      </w:r>
      <w:r w:rsidR="009B1A70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динара</w:t>
      </w:r>
      <w:r w:rsidR="005B5F74" w:rsidRPr="00BB02D5">
        <w:rPr>
          <w:sz w:val="24"/>
          <w:szCs w:val="24"/>
        </w:rPr>
        <w:t>.</w:t>
      </w:r>
    </w:p>
    <w:p w:rsidR="002F3BCE" w:rsidRPr="00BB02D5" w:rsidRDefault="002F3BCE" w:rsidP="000C128F">
      <w:pPr>
        <w:pStyle w:val="NoSpacing"/>
        <w:rPr>
          <w:sz w:val="24"/>
          <w:szCs w:val="24"/>
        </w:rPr>
      </w:pPr>
    </w:p>
    <w:p w:rsidR="005F39BE" w:rsidRPr="00BB02D5" w:rsidRDefault="005F39BE" w:rsidP="000C128F">
      <w:pPr>
        <w:pStyle w:val="NoSpacing"/>
        <w:rPr>
          <w:sz w:val="24"/>
          <w:szCs w:val="24"/>
        </w:rPr>
      </w:pPr>
    </w:p>
    <w:p w:rsidR="009B1A70" w:rsidRPr="008603CA" w:rsidRDefault="00FD247B" w:rsidP="000C128F">
      <w:pPr>
        <w:pStyle w:val="NoSpacing"/>
        <w:rPr>
          <w:b/>
          <w:sz w:val="24"/>
          <w:szCs w:val="24"/>
        </w:rPr>
      </w:pPr>
      <w:r w:rsidRPr="008603CA">
        <w:rPr>
          <w:b/>
          <w:sz w:val="24"/>
          <w:szCs w:val="24"/>
        </w:rPr>
        <w:t>Расходи</w:t>
      </w:r>
      <w:r w:rsidR="009B1A70" w:rsidRPr="008603CA">
        <w:rPr>
          <w:b/>
          <w:sz w:val="24"/>
          <w:szCs w:val="24"/>
        </w:rPr>
        <w:t xml:space="preserve"> </w:t>
      </w:r>
    </w:p>
    <w:p w:rsidR="002F3BCE" w:rsidRPr="00BB02D5" w:rsidRDefault="002F3BCE" w:rsidP="000C128F">
      <w:pPr>
        <w:pStyle w:val="NoSpacing"/>
        <w:rPr>
          <w:sz w:val="24"/>
          <w:szCs w:val="24"/>
        </w:rPr>
      </w:pPr>
    </w:p>
    <w:p w:rsidR="009B1A70" w:rsidRPr="00BB02D5" w:rsidRDefault="00FD247B" w:rsidP="000C128F">
      <w:pPr>
        <w:pStyle w:val="NoSpacing"/>
        <w:rPr>
          <w:sz w:val="24"/>
          <w:szCs w:val="24"/>
        </w:rPr>
      </w:pPr>
      <w:r w:rsidRPr="00BB02D5">
        <w:rPr>
          <w:sz w:val="24"/>
          <w:szCs w:val="24"/>
        </w:rPr>
        <w:t>Трошкови</w:t>
      </w:r>
      <w:r w:rsidR="009B1A70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плата</w:t>
      </w:r>
      <w:r w:rsidR="00FC7FFB" w:rsidRPr="00BB02D5">
        <w:rPr>
          <w:sz w:val="24"/>
          <w:szCs w:val="24"/>
        </w:rPr>
        <w:t xml:space="preserve"> </w:t>
      </w:r>
      <w:proofErr w:type="gramStart"/>
      <w:r w:rsidR="00FC7FFB" w:rsidRPr="00BB02D5">
        <w:rPr>
          <w:sz w:val="24"/>
          <w:szCs w:val="24"/>
        </w:rPr>
        <w:t xml:space="preserve">и </w:t>
      </w:r>
      <w:r w:rsidR="009B1A70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доприноса</w:t>
      </w:r>
      <w:proofErr w:type="gramEnd"/>
      <w:r w:rsidR="009B1A70" w:rsidRPr="00BB02D5">
        <w:rPr>
          <w:sz w:val="24"/>
          <w:szCs w:val="24"/>
        </w:rPr>
        <w:t>,</w:t>
      </w:r>
      <w:r w:rsidR="00FC7FFB" w:rsidRPr="00BB02D5">
        <w:rPr>
          <w:sz w:val="24"/>
          <w:szCs w:val="24"/>
        </w:rPr>
        <w:t xml:space="preserve"> накнада запослених,</w:t>
      </w:r>
      <w:r w:rsidR="005A7A3E" w:rsidRPr="00BB02D5">
        <w:rPr>
          <w:sz w:val="24"/>
          <w:szCs w:val="24"/>
        </w:rPr>
        <w:t xml:space="preserve"> </w:t>
      </w:r>
      <w:r w:rsidR="00FC7FFB" w:rsidRPr="00BB02D5">
        <w:rPr>
          <w:sz w:val="24"/>
          <w:szCs w:val="24"/>
        </w:rPr>
        <w:t>као и других давања запосленима</w:t>
      </w:r>
      <w:r w:rsidR="009B1A70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чине</w:t>
      </w:r>
      <w:r w:rsidR="009B1A70" w:rsidRPr="00BB02D5">
        <w:rPr>
          <w:sz w:val="24"/>
          <w:szCs w:val="24"/>
        </w:rPr>
        <w:t xml:space="preserve"> </w:t>
      </w:r>
      <w:r w:rsidR="009B647D">
        <w:rPr>
          <w:sz w:val="24"/>
          <w:szCs w:val="24"/>
        </w:rPr>
        <w:t xml:space="preserve"> 25</w:t>
      </w:r>
      <w:r w:rsidR="009A31E8" w:rsidRPr="00BB02D5">
        <w:rPr>
          <w:sz w:val="24"/>
          <w:szCs w:val="24"/>
        </w:rPr>
        <w:t xml:space="preserve">% </w:t>
      </w:r>
      <w:r w:rsidRPr="00BB02D5">
        <w:rPr>
          <w:sz w:val="24"/>
          <w:szCs w:val="24"/>
        </w:rPr>
        <w:t>укупних</w:t>
      </w:r>
      <w:r w:rsidR="009A31E8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расхода</w:t>
      </w:r>
      <w:r w:rsidR="009A31E8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и</w:t>
      </w:r>
      <w:r w:rsidR="009A31E8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издатака</w:t>
      </w:r>
      <w:r w:rsidR="009A31E8" w:rsidRPr="00BB02D5">
        <w:rPr>
          <w:sz w:val="24"/>
          <w:szCs w:val="24"/>
        </w:rPr>
        <w:t>.</w:t>
      </w:r>
      <w:r w:rsidR="003074AF" w:rsidRPr="00BB02D5">
        <w:rPr>
          <w:sz w:val="24"/>
          <w:szCs w:val="24"/>
        </w:rPr>
        <w:t xml:space="preserve"> </w:t>
      </w:r>
      <w:proofErr w:type="gramStart"/>
      <w:r w:rsidRPr="00BB02D5">
        <w:rPr>
          <w:sz w:val="24"/>
          <w:szCs w:val="24"/>
        </w:rPr>
        <w:t>У</w:t>
      </w:r>
      <w:r w:rsidR="009A31E8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односу</w:t>
      </w:r>
      <w:r w:rsidR="009A31E8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на</w:t>
      </w:r>
      <w:r w:rsidR="009B647D">
        <w:rPr>
          <w:sz w:val="24"/>
          <w:szCs w:val="24"/>
        </w:rPr>
        <w:t xml:space="preserve"> 2017</w:t>
      </w:r>
      <w:r w:rsidR="009A31E8" w:rsidRPr="00BB02D5">
        <w:rPr>
          <w:sz w:val="24"/>
          <w:szCs w:val="24"/>
        </w:rPr>
        <w:t>.</w:t>
      </w:r>
      <w:proofErr w:type="gramEnd"/>
      <w:r w:rsidR="009A31E8" w:rsidRPr="00BB02D5">
        <w:rPr>
          <w:sz w:val="24"/>
          <w:szCs w:val="24"/>
        </w:rPr>
        <w:t xml:space="preserve"> </w:t>
      </w:r>
      <w:proofErr w:type="gramStart"/>
      <w:r w:rsidR="005A7A3E" w:rsidRPr="00BB02D5">
        <w:rPr>
          <w:sz w:val="24"/>
          <w:szCs w:val="24"/>
        </w:rPr>
        <w:t>г</w:t>
      </w:r>
      <w:r w:rsidRPr="00BB02D5">
        <w:rPr>
          <w:sz w:val="24"/>
          <w:szCs w:val="24"/>
        </w:rPr>
        <w:t>одину</w:t>
      </w:r>
      <w:proofErr w:type="gramEnd"/>
      <w:r w:rsidR="009A31E8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издаци</w:t>
      </w:r>
      <w:r w:rsidR="009A31E8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за</w:t>
      </w:r>
      <w:r w:rsidR="009A31E8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ове</w:t>
      </w:r>
      <w:r w:rsidR="009A31E8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намене</w:t>
      </w:r>
      <w:r w:rsidR="007101C3" w:rsidRPr="00BB02D5">
        <w:rPr>
          <w:sz w:val="24"/>
          <w:szCs w:val="24"/>
        </w:rPr>
        <w:t xml:space="preserve"> </w:t>
      </w:r>
      <w:r w:rsidR="009B647D">
        <w:rPr>
          <w:sz w:val="24"/>
          <w:szCs w:val="24"/>
        </w:rPr>
        <w:t>у 2018</w:t>
      </w:r>
      <w:r w:rsidR="002143E3" w:rsidRPr="00BB02D5">
        <w:rPr>
          <w:sz w:val="24"/>
          <w:szCs w:val="24"/>
        </w:rPr>
        <w:t>.</w:t>
      </w:r>
      <w:r w:rsidR="005A7A3E" w:rsidRPr="00BB02D5">
        <w:rPr>
          <w:sz w:val="24"/>
          <w:szCs w:val="24"/>
        </w:rPr>
        <w:t xml:space="preserve"> </w:t>
      </w:r>
      <w:proofErr w:type="gramStart"/>
      <w:r w:rsidR="002143E3" w:rsidRPr="00BB02D5">
        <w:rPr>
          <w:sz w:val="24"/>
          <w:szCs w:val="24"/>
        </w:rPr>
        <w:t xml:space="preserve">години </w:t>
      </w:r>
      <w:r w:rsidR="009A31E8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су</w:t>
      </w:r>
      <w:proofErr w:type="gramEnd"/>
      <w:r w:rsidR="0067192F" w:rsidRPr="00BB02D5">
        <w:rPr>
          <w:sz w:val="24"/>
          <w:szCs w:val="24"/>
        </w:rPr>
        <w:t xml:space="preserve"> увећани за 5% , за проценат који је одобрен за увећање зарада запослених.</w:t>
      </w:r>
    </w:p>
    <w:p w:rsidR="00FC7FFB" w:rsidRPr="00BB02D5" w:rsidRDefault="00FD247B" w:rsidP="000C128F">
      <w:pPr>
        <w:pStyle w:val="NoSpacing"/>
        <w:rPr>
          <w:sz w:val="24"/>
          <w:szCs w:val="24"/>
        </w:rPr>
      </w:pPr>
      <w:proofErr w:type="gramStart"/>
      <w:r w:rsidRPr="00BB02D5">
        <w:rPr>
          <w:sz w:val="24"/>
          <w:szCs w:val="24"/>
        </w:rPr>
        <w:t>Укупни</w:t>
      </w:r>
      <w:r w:rsidR="009A31E8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платни</w:t>
      </w:r>
      <w:r w:rsidR="009A31E8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фонд</w:t>
      </w:r>
      <w:r w:rsidR="009A31E8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у</w:t>
      </w:r>
      <w:r w:rsidR="009B647D">
        <w:rPr>
          <w:sz w:val="24"/>
          <w:szCs w:val="24"/>
        </w:rPr>
        <w:t xml:space="preserve"> 2018</w:t>
      </w:r>
      <w:r w:rsidR="009A31E8" w:rsidRPr="00BB02D5">
        <w:rPr>
          <w:sz w:val="24"/>
          <w:szCs w:val="24"/>
        </w:rPr>
        <w:t>.</w:t>
      </w:r>
      <w:proofErr w:type="gramEnd"/>
      <w:r w:rsidR="009A31E8" w:rsidRPr="00BB02D5">
        <w:rPr>
          <w:sz w:val="24"/>
          <w:szCs w:val="24"/>
        </w:rPr>
        <w:t xml:space="preserve"> </w:t>
      </w:r>
      <w:proofErr w:type="gramStart"/>
      <w:r w:rsidR="00263299" w:rsidRPr="00BB02D5">
        <w:rPr>
          <w:sz w:val="24"/>
          <w:szCs w:val="24"/>
        </w:rPr>
        <w:t>г</w:t>
      </w:r>
      <w:r w:rsidRPr="00BB02D5">
        <w:rPr>
          <w:sz w:val="24"/>
          <w:szCs w:val="24"/>
        </w:rPr>
        <w:t>одини</w:t>
      </w:r>
      <w:proofErr w:type="gramEnd"/>
      <w:r w:rsidR="009A31E8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износио</w:t>
      </w:r>
      <w:r w:rsidR="009A31E8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је</w:t>
      </w:r>
      <w:r w:rsidR="005918C6" w:rsidRPr="00BB02D5">
        <w:rPr>
          <w:sz w:val="24"/>
          <w:szCs w:val="24"/>
        </w:rPr>
        <w:t xml:space="preserve"> </w:t>
      </w:r>
      <w:r w:rsidR="00FB1325" w:rsidRPr="00BB02D5">
        <w:rPr>
          <w:sz w:val="24"/>
          <w:szCs w:val="24"/>
        </w:rPr>
        <w:t xml:space="preserve">  </w:t>
      </w:r>
      <w:r w:rsidR="0026141C">
        <w:rPr>
          <w:b/>
          <w:sz w:val="24"/>
          <w:szCs w:val="24"/>
        </w:rPr>
        <w:t xml:space="preserve">41.104.577,08 </w:t>
      </w:r>
      <w:r w:rsidRPr="00BB02D5">
        <w:rPr>
          <w:sz w:val="24"/>
          <w:szCs w:val="24"/>
        </w:rPr>
        <w:t>од</w:t>
      </w:r>
      <w:r w:rsidR="009A31E8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чега</w:t>
      </w:r>
      <w:r w:rsidR="009A31E8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је</w:t>
      </w:r>
      <w:r w:rsidR="009A31E8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на</w:t>
      </w:r>
      <w:r w:rsidR="009A31E8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терет</w:t>
      </w:r>
      <w:r w:rsidR="009A31E8" w:rsidRPr="00BB02D5">
        <w:rPr>
          <w:sz w:val="24"/>
          <w:szCs w:val="24"/>
        </w:rPr>
        <w:t xml:space="preserve"> </w:t>
      </w:r>
      <w:r w:rsidR="001313C1" w:rsidRPr="00BB02D5">
        <w:rPr>
          <w:sz w:val="24"/>
          <w:szCs w:val="24"/>
        </w:rPr>
        <w:t>буџ</w:t>
      </w:r>
      <w:r w:rsidRPr="00BB02D5">
        <w:rPr>
          <w:sz w:val="24"/>
          <w:szCs w:val="24"/>
        </w:rPr>
        <w:t>ета</w:t>
      </w:r>
      <w:r w:rsidR="009A31E8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исплаћено</w:t>
      </w:r>
      <w:r w:rsidR="00396FD5" w:rsidRPr="00BB02D5">
        <w:rPr>
          <w:sz w:val="24"/>
          <w:szCs w:val="24"/>
        </w:rPr>
        <w:t xml:space="preserve"> </w:t>
      </w:r>
      <w:r w:rsidR="004D6164" w:rsidRPr="00BB02D5">
        <w:rPr>
          <w:sz w:val="24"/>
          <w:szCs w:val="24"/>
        </w:rPr>
        <w:t xml:space="preserve"> </w:t>
      </w:r>
      <w:r w:rsidR="0026141C">
        <w:rPr>
          <w:b/>
          <w:sz w:val="24"/>
          <w:szCs w:val="24"/>
        </w:rPr>
        <w:t>22.095.727,46</w:t>
      </w:r>
      <w:r w:rsidR="009A31E8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а</w:t>
      </w:r>
      <w:r w:rsidR="009A31E8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на</w:t>
      </w:r>
      <w:r w:rsidR="009A31E8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терет</w:t>
      </w:r>
      <w:r w:rsidR="009A31E8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сопствених</w:t>
      </w:r>
      <w:r w:rsidR="009A31E8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средстава</w:t>
      </w:r>
      <w:r w:rsidR="005918C6" w:rsidRPr="00BB02D5">
        <w:rPr>
          <w:sz w:val="24"/>
          <w:szCs w:val="24"/>
        </w:rPr>
        <w:t xml:space="preserve"> </w:t>
      </w:r>
      <w:r w:rsidR="00B07098" w:rsidRPr="00B07098">
        <w:rPr>
          <w:b/>
          <w:sz w:val="24"/>
          <w:szCs w:val="24"/>
        </w:rPr>
        <w:t>1</w:t>
      </w:r>
      <w:r w:rsidR="0026141C">
        <w:rPr>
          <w:b/>
          <w:sz w:val="24"/>
          <w:szCs w:val="24"/>
        </w:rPr>
        <w:t>9.008.849,62</w:t>
      </w:r>
      <w:r w:rsidR="00897CAE" w:rsidRPr="00BB02D5">
        <w:rPr>
          <w:sz w:val="24"/>
          <w:szCs w:val="24"/>
        </w:rPr>
        <w:t xml:space="preserve"> </w:t>
      </w:r>
      <w:r w:rsidR="004D6164" w:rsidRPr="00BB02D5">
        <w:rPr>
          <w:sz w:val="24"/>
          <w:szCs w:val="24"/>
        </w:rPr>
        <w:t xml:space="preserve"> </w:t>
      </w:r>
      <w:r w:rsidR="00263299" w:rsidRPr="00BB02D5">
        <w:rPr>
          <w:sz w:val="24"/>
          <w:szCs w:val="24"/>
        </w:rPr>
        <w:t>д</w:t>
      </w:r>
      <w:r w:rsidRPr="00BB02D5">
        <w:rPr>
          <w:sz w:val="24"/>
          <w:szCs w:val="24"/>
        </w:rPr>
        <w:t>инара</w:t>
      </w:r>
      <w:r w:rsidR="009A31E8" w:rsidRPr="00BB02D5">
        <w:rPr>
          <w:sz w:val="24"/>
          <w:szCs w:val="24"/>
        </w:rPr>
        <w:t>.</w:t>
      </w:r>
      <w:r w:rsidR="005918C6" w:rsidRPr="00BB02D5">
        <w:rPr>
          <w:sz w:val="24"/>
          <w:szCs w:val="24"/>
        </w:rPr>
        <w:t xml:space="preserve">  </w:t>
      </w:r>
    </w:p>
    <w:p w:rsidR="005D47FE" w:rsidRPr="00BB02D5" w:rsidRDefault="005D47FE" w:rsidP="000C128F">
      <w:pPr>
        <w:pStyle w:val="NoSpacing"/>
        <w:rPr>
          <w:sz w:val="24"/>
          <w:szCs w:val="24"/>
        </w:rPr>
      </w:pPr>
    </w:p>
    <w:p w:rsidR="005F39BE" w:rsidRPr="00BB02D5" w:rsidRDefault="00FD247B" w:rsidP="000C128F">
      <w:pPr>
        <w:pStyle w:val="NoSpacing"/>
        <w:rPr>
          <w:sz w:val="24"/>
          <w:szCs w:val="24"/>
        </w:rPr>
      </w:pPr>
      <w:r w:rsidRPr="00BB02D5">
        <w:rPr>
          <w:sz w:val="24"/>
          <w:szCs w:val="24"/>
        </w:rPr>
        <w:t>Учешће</w:t>
      </w:r>
      <w:r w:rsidR="009A31E8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сопствених</w:t>
      </w:r>
      <w:r w:rsidR="009A31E8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средстава</w:t>
      </w:r>
      <w:r w:rsidR="009A31E8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у</w:t>
      </w:r>
      <w:r w:rsidR="009A31E8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платама</w:t>
      </w:r>
      <w:r w:rsidR="009A31E8" w:rsidRPr="00BB02D5">
        <w:rPr>
          <w:sz w:val="24"/>
          <w:szCs w:val="24"/>
        </w:rPr>
        <w:t xml:space="preserve"> </w:t>
      </w:r>
      <w:proofErr w:type="gramStart"/>
      <w:r w:rsidRPr="00BB02D5">
        <w:rPr>
          <w:sz w:val="24"/>
          <w:szCs w:val="24"/>
        </w:rPr>
        <w:t>износи</w:t>
      </w:r>
      <w:r w:rsidR="00660596" w:rsidRPr="00BB02D5">
        <w:rPr>
          <w:sz w:val="24"/>
          <w:szCs w:val="24"/>
        </w:rPr>
        <w:t xml:space="preserve"> </w:t>
      </w:r>
      <w:r w:rsidR="0026141C">
        <w:rPr>
          <w:sz w:val="24"/>
          <w:szCs w:val="24"/>
        </w:rPr>
        <w:t xml:space="preserve"> 47</w:t>
      </w:r>
      <w:proofErr w:type="gramEnd"/>
      <w:r w:rsidR="009A31E8" w:rsidRPr="00BB02D5">
        <w:rPr>
          <w:sz w:val="24"/>
          <w:szCs w:val="24"/>
        </w:rPr>
        <w:t>%.</w:t>
      </w:r>
      <w:r w:rsidR="00660596" w:rsidRPr="00BB02D5">
        <w:rPr>
          <w:sz w:val="24"/>
          <w:szCs w:val="24"/>
        </w:rPr>
        <w:t xml:space="preserve"> </w:t>
      </w:r>
      <w:proofErr w:type="gramStart"/>
      <w:r w:rsidR="005918C6" w:rsidRPr="00BB02D5">
        <w:rPr>
          <w:sz w:val="24"/>
          <w:szCs w:val="24"/>
        </w:rPr>
        <w:t>И</w:t>
      </w:r>
      <w:r w:rsidRPr="00BB02D5">
        <w:rPr>
          <w:sz w:val="24"/>
          <w:szCs w:val="24"/>
        </w:rPr>
        <w:t>з</w:t>
      </w:r>
      <w:r w:rsidR="009A31E8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сопствених</w:t>
      </w:r>
      <w:r w:rsidR="009A31E8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средстава</w:t>
      </w:r>
      <w:r w:rsidR="009A31E8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су</w:t>
      </w:r>
      <w:r w:rsidR="009A31E8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исплаћене</w:t>
      </w:r>
      <w:r w:rsidR="009A31E8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плате</w:t>
      </w:r>
      <w:r w:rsidR="009A31E8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стално</w:t>
      </w:r>
      <w:r w:rsidR="009A31E8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запослених</w:t>
      </w:r>
      <w:r w:rsidR="009A31E8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чија</w:t>
      </w:r>
      <w:r w:rsidR="009A31E8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су</w:t>
      </w:r>
      <w:r w:rsidR="009A31E8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радна</w:t>
      </w:r>
      <w:r w:rsidR="009A31E8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места</w:t>
      </w:r>
      <w:r w:rsidR="009A31E8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усвојена</w:t>
      </w:r>
      <w:r w:rsidR="009A31E8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Правилником</w:t>
      </w:r>
      <w:r w:rsidR="009A31E8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о</w:t>
      </w:r>
      <w:r w:rsidR="009A31E8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систематизацији</w:t>
      </w:r>
      <w:r w:rsidR="009A31E8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од</w:t>
      </w:r>
      <w:r w:rsidR="009A31E8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стране</w:t>
      </w:r>
      <w:r w:rsidR="009A31E8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Оснивача</w:t>
      </w:r>
      <w:r w:rsidR="009A31E8" w:rsidRPr="00BB02D5">
        <w:rPr>
          <w:sz w:val="24"/>
          <w:szCs w:val="24"/>
        </w:rPr>
        <w:t xml:space="preserve">, </w:t>
      </w:r>
      <w:r w:rsidRPr="00BB02D5">
        <w:rPr>
          <w:sz w:val="24"/>
          <w:szCs w:val="24"/>
        </w:rPr>
        <w:t>а</w:t>
      </w:r>
      <w:r w:rsidR="009A31E8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за</w:t>
      </w:r>
      <w:r w:rsidR="009A31E8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које</w:t>
      </w:r>
      <w:r w:rsidR="009A31E8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Секретаријат</w:t>
      </w:r>
      <w:r w:rsidR="009A31E8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за</w:t>
      </w:r>
      <w:r w:rsidR="009A31E8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културу</w:t>
      </w:r>
      <w:r w:rsidR="009A31E8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не</w:t>
      </w:r>
      <w:r w:rsidR="009A31E8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дозначује</w:t>
      </w:r>
      <w:r w:rsidR="009A31E8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средства</w:t>
      </w:r>
      <w:r w:rsidR="009A31E8" w:rsidRPr="00BB02D5">
        <w:rPr>
          <w:sz w:val="24"/>
          <w:szCs w:val="24"/>
        </w:rPr>
        <w:t>.</w:t>
      </w:r>
      <w:proofErr w:type="gramEnd"/>
    </w:p>
    <w:p w:rsidR="009A31E8" w:rsidRPr="00BB02D5" w:rsidRDefault="005918C6" w:rsidP="000C128F">
      <w:pPr>
        <w:pStyle w:val="NoSpacing"/>
        <w:rPr>
          <w:sz w:val="24"/>
          <w:szCs w:val="24"/>
        </w:rPr>
      </w:pPr>
      <w:r w:rsidRPr="00BB02D5">
        <w:rPr>
          <w:sz w:val="24"/>
          <w:szCs w:val="24"/>
        </w:rPr>
        <w:t>Такођ</w:t>
      </w:r>
      <w:r w:rsidR="00FD247B" w:rsidRPr="00BB02D5">
        <w:rPr>
          <w:sz w:val="24"/>
          <w:szCs w:val="24"/>
        </w:rPr>
        <w:t>е</w:t>
      </w:r>
      <w:r w:rsidR="009A31E8" w:rsidRPr="00BB02D5">
        <w:rPr>
          <w:sz w:val="24"/>
          <w:szCs w:val="24"/>
        </w:rPr>
        <w:t xml:space="preserve"> </w:t>
      </w:r>
      <w:r w:rsidR="00FD247B" w:rsidRPr="00BB02D5">
        <w:rPr>
          <w:sz w:val="24"/>
          <w:szCs w:val="24"/>
        </w:rPr>
        <w:t>сопствена</w:t>
      </w:r>
      <w:r w:rsidR="009A31E8" w:rsidRPr="00BB02D5">
        <w:rPr>
          <w:sz w:val="24"/>
          <w:szCs w:val="24"/>
        </w:rPr>
        <w:t xml:space="preserve"> </w:t>
      </w:r>
      <w:r w:rsidR="00FD247B" w:rsidRPr="00BB02D5">
        <w:rPr>
          <w:sz w:val="24"/>
          <w:szCs w:val="24"/>
        </w:rPr>
        <w:t>средства</w:t>
      </w:r>
      <w:r w:rsidR="009A31E8" w:rsidRPr="00BB02D5">
        <w:rPr>
          <w:sz w:val="24"/>
          <w:szCs w:val="24"/>
        </w:rPr>
        <w:t xml:space="preserve"> </w:t>
      </w:r>
      <w:r w:rsidR="00660596" w:rsidRPr="00BB02D5">
        <w:rPr>
          <w:sz w:val="24"/>
          <w:szCs w:val="24"/>
        </w:rPr>
        <w:t xml:space="preserve">су </w:t>
      </w:r>
      <w:r w:rsidR="00FD247B" w:rsidRPr="00BB02D5">
        <w:rPr>
          <w:sz w:val="24"/>
          <w:szCs w:val="24"/>
        </w:rPr>
        <w:t>коришћена</w:t>
      </w:r>
      <w:r w:rsidR="009A31E8" w:rsidRPr="00BB02D5">
        <w:rPr>
          <w:sz w:val="24"/>
          <w:szCs w:val="24"/>
        </w:rPr>
        <w:t xml:space="preserve"> </w:t>
      </w:r>
      <w:r w:rsidR="00FD247B" w:rsidRPr="00BB02D5">
        <w:rPr>
          <w:sz w:val="24"/>
          <w:szCs w:val="24"/>
        </w:rPr>
        <w:t>за</w:t>
      </w:r>
      <w:r w:rsidR="009A31E8" w:rsidRPr="00BB02D5">
        <w:rPr>
          <w:sz w:val="24"/>
          <w:szCs w:val="24"/>
        </w:rPr>
        <w:t xml:space="preserve"> </w:t>
      </w:r>
      <w:r w:rsidR="00FD247B" w:rsidRPr="00BB02D5">
        <w:rPr>
          <w:sz w:val="24"/>
          <w:szCs w:val="24"/>
        </w:rPr>
        <w:t>исплату</w:t>
      </w:r>
      <w:r w:rsidR="009A31E8" w:rsidRPr="00BB02D5">
        <w:rPr>
          <w:sz w:val="24"/>
          <w:szCs w:val="24"/>
        </w:rPr>
        <w:t xml:space="preserve"> </w:t>
      </w:r>
      <w:r w:rsidR="00FD247B" w:rsidRPr="00BB02D5">
        <w:rPr>
          <w:sz w:val="24"/>
          <w:szCs w:val="24"/>
        </w:rPr>
        <w:t>стимулација</w:t>
      </w:r>
      <w:r w:rsidR="009A31E8" w:rsidRPr="00BB02D5">
        <w:rPr>
          <w:sz w:val="24"/>
          <w:szCs w:val="24"/>
        </w:rPr>
        <w:t xml:space="preserve">, </w:t>
      </w:r>
      <w:r w:rsidR="00FD247B" w:rsidRPr="00BB02D5">
        <w:rPr>
          <w:sz w:val="24"/>
          <w:szCs w:val="24"/>
        </w:rPr>
        <w:t>прековременог</w:t>
      </w:r>
      <w:r w:rsidR="009A31E8" w:rsidRPr="00BB02D5">
        <w:rPr>
          <w:sz w:val="24"/>
          <w:szCs w:val="24"/>
        </w:rPr>
        <w:t xml:space="preserve"> </w:t>
      </w:r>
      <w:r w:rsidR="00FD247B" w:rsidRPr="00BB02D5">
        <w:rPr>
          <w:sz w:val="24"/>
          <w:szCs w:val="24"/>
        </w:rPr>
        <w:t>рада</w:t>
      </w:r>
      <w:r w:rsidR="009A31E8" w:rsidRPr="00BB02D5">
        <w:rPr>
          <w:sz w:val="24"/>
          <w:szCs w:val="24"/>
        </w:rPr>
        <w:t xml:space="preserve"> </w:t>
      </w:r>
      <w:r w:rsidR="00FD247B" w:rsidRPr="00BB02D5">
        <w:rPr>
          <w:sz w:val="24"/>
          <w:szCs w:val="24"/>
        </w:rPr>
        <w:t>и</w:t>
      </w:r>
      <w:r w:rsidR="009A31E8" w:rsidRPr="00BB02D5">
        <w:rPr>
          <w:sz w:val="24"/>
          <w:szCs w:val="24"/>
        </w:rPr>
        <w:t xml:space="preserve"> </w:t>
      </w:r>
      <w:r w:rsidR="00FD247B" w:rsidRPr="00BB02D5">
        <w:rPr>
          <w:sz w:val="24"/>
          <w:szCs w:val="24"/>
        </w:rPr>
        <w:t>осталих</w:t>
      </w:r>
      <w:r w:rsidR="009A31E8" w:rsidRPr="00BB02D5">
        <w:rPr>
          <w:sz w:val="24"/>
          <w:szCs w:val="24"/>
        </w:rPr>
        <w:t xml:space="preserve"> </w:t>
      </w:r>
      <w:r w:rsidR="00FD247B" w:rsidRPr="00BB02D5">
        <w:rPr>
          <w:sz w:val="24"/>
          <w:szCs w:val="24"/>
        </w:rPr>
        <w:t>накнада</w:t>
      </w:r>
      <w:r w:rsidR="009A31E8" w:rsidRPr="00BB02D5">
        <w:rPr>
          <w:sz w:val="24"/>
          <w:szCs w:val="24"/>
        </w:rPr>
        <w:t xml:space="preserve"> </w:t>
      </w:r>
      <w:r w:rsidR="00FD247B" w:rsidRPr="00BB02D5">
        <w:rPr>
          <w:sz w:val="24"/>
          <w:szCs w:val="24"/>
        </w:rPr>
        <w:t>које</w:t>
      </w:r>
      <w:r w:rsidR="009A31E8" w:rsidRPr="00BB02D5">
        <w:rPr>
          <w:sz w:val="24"/>
          <w:szCs w:val="24"/>
        </w:rPr>
        <w:t xml:space="preserve"> </w:t>
      </w:r>
      <w:r w:rsidR="00FD247B" w:rsidRPr="00BB02D5">
        <w:rPr>
          <w:sz w:val="24"/>
          <w:szCs w:val="24"/>
        </w:rPr>
        <w:t>Секретаријат</w:t>
      </w:r>
      <w:r w:rsidR="009A31E8" w:rsidRPr="00BB02D5">
        <w:rPr>
          <w:sz w:val="24"/>
          <w:szCs w:val="24"/>
        </w:rPr>
        <w:t xml:space="preserve"> </w:t>
      </w:r>
      <w:r w:rsidR="00FD247B" w:rsidRPr="00BB02D5">
        <w:rPr>
          <w:sz w:val="24"/>
          <w:szCs w:val="24"/>
        </w:rPr>
        <w:t>за</w:t>
      </w:r>
      <w:r w:rsidR="009A31E8" w:rsidRPr="00BB02D5">
        <w:rPr>
          <w:sz w:val="24"/>
          <w:szCs w:val="24"/>
        </w:rPr>
        <w:t xml:space="preserve"> </w:t>
      </w:r>
      <w:r w:rsidR="00FD247B" w:rsidRPr="00BB02D5">
        <w:rPr>
          <w:sz w:val="24"/>
          <w:szCs w:val="24"/>
        </w:rPr>
        <w:t>културу</w:t>
      </w:r>
      <w:r w:rsidR="009A31E8" w:rsidRPr="00BB02D5">
        <w:rPr>
          <w:sz w:val="24"/>
          <w:szCs w:val="24"/>
        </w:rPr>
        <w:t xml:space="preserve"> </w:t>
      </w:r>
      <w:r w:rsidR="00FD247B" w:rsidRPr="00BB02D5">
        <w:rPr>
          <w:sz w:val="24"/>
          <w:szCs w:val="24"/>
        </w:rPr>
        <w:t>не</w:t>
      </w:r>
      <w:r w:rsidR="009A31E8" w:rsidRPr="00BB02D5">
        <w:rPr>
          <w:sz w:val="24"/>
          <w:szCs w:val="24"/>
        </w:rPr>
        <w:t xml:space="preserve"> </w:t>
      </w:r>
      <w:proofErr w:type="gramStart"/>
      <w:r w:rsidR="00FD247B" w:rsidRPr="00BB02D5">
        <w:rPr>
          <w:sz w:val="24"/>
          <w:szCs w:val="24"/>
        </w:rPr>
        <w:t>дозначује</w:t>
      </w:r>
      <w:r w:rsidR="005F39BE" w:rsidRPr="00BB02D5">
        <w:rPr>
          <w:sz w:val="24"/>
          <w:szCs w:val="24"/>
        </w:rPr>
        <w:t xml:space="preserve"> </w:t>
      </w:r>
      <w:r w:rsidR="009A31E8" w:rsidRPr="00BB02D5">
        <w:rPr>
          <w:sz w:val="24"/>
          <w:szCs w:val="24"/>
        </w:rPr>
        <w:t>,</w:t>
      </w:r>
      <w:proofErr w:type="gramEnd"/>
      <w:r w:rsidR="009A31E8" w:rsidRPr="00BB02D5">
        <w:rPr>
          <w:sz w:val="24"/>
          <w:szCs w:val="24"/>
        </w:rPr>
        <w:t xml:space="preserve"> </w:t>
      </w:r>
      <w:r w:rsidR="00FD247B" w:rsidRPr="00BB02D5">
        <w:rPr>
          <w:sz w:val="24"/>
          <w:szCs w:val="24"/>
        </w:rPr>
        <w:t>а</w:t>
      </w:r>
      <w:r w:rsidR="009A31E8" w:rsidRPr="00BB02D5">
        <w:rPr>
          <w:sz w:val="24"/>
          <w:szCs w:val="24"/>
        </w:rPr>
        <w:t xml:space="preserve"> </w:t>
      </w:r>
      <w:r w:rsidR="00FD247B" w:rsidRPr="00BB02D5">
        <w:rPr>
          <w:sz w:val="24"/>
          <w:szCs w:val="24"/>
        </w:rPr>
        <w:t>односе</w:t>
      </w:r>
      <w:r w:rsidR="009A31E8" w:rsidRPr="00BB02D5">
        <w:rPr>
          <w:sz w:val="24"/>
          <w:szCs w:val="24"/>
        </w:rPr>
        <w:t xml:space="preserve"> </w:t>
      </w:r>
      <w:r w:rsidR="00FD247B" w:rsidRPr="00BB02D5">
        <w:rPr>
          <w:sz w:val="24"/>
          <w:szCs w:val="24"/>
        </w:rPr>
        <w:t>се</w:t>
      </w:r>
      <w:r w:rsidR="009A31E8" w:rsidRPr="00BB02D5">
        <w:rPr>
          <w:sz w:val="24"/>
          <w:szCs w:val="24"/>
        </w:rPr>
        <w:t xml:space="preserve"> </w:t>
      </w:r>
      <w:r w:rsidR="00FD247B" w:rsidRPr="00BB02D5">
        <w:rPr>
          <w:sz w:val="24"/>
          <w:szCs w:val="24"/>
        </w:rPr>
        <w:t>на</w:t>
      </w:r>
      <w:r w:rsidR="009A31E8" w:rsidRPr="00BB02D5">
        <w:rPr>
          <w:sz w:val="24"/>
          <w:szCs w:val="24"/>
        </w:rPr>
        <w:t xml:space="preserve"> </w:t>
      </w:r>
      <w:r w:rsidR="00FD247B" w:rsidRPr="00BB02D5">
        <w:rPr>
          <w:sz w:val="24"/>
          <w:szCs w:val="24"/>
        </w:rPr>
        <w:t>све</w:t>
      </w:r>
      <w:r w:rsidR="009A31E8" w:rsidRPr="00BB02D5">
        <w:rPr>
          <w:sz w:val="24"/>
          <w:szCs w:val="24"/>
        </w:rPr>
        <w:t xml:space="preserve"> </w:t>
      </w:r>
      <w:r w:rsidR="00FD247B" w:rsidRPr="00BB02D5">
        <w:rPr>
          <w:sz w:val="24"/>
          <w:szCs w:val="24"/>
        </w:rPr>
        <w:t>запослене</w:t>
      </w:r>
      <w:r w:rsidR="009A31E8" w:rsidRPr="00BB02D5">
        <w:rPr>
          <w:sz w:val="24"/>
          <w:szCs w:val="24"/>
        </w:rPr>
        <w:t xml:space="preserve"> </w:t>
      </w:r>
      <w:r w:rsidR="00FD247B" w:rsidRPr="00BB02D5">
        <w:rPr>
          <w:sz w:val="24"/>
          <w:szCs w:val="24"/>
        </w:rPr>
        <w:t>у</w:t>
      </w:r>
      <w:r w:rsidR="009A31E8" w:rsidRPr="00BB02D5">
        <w:rPr>
          <w:sz w:val="24"/>
          <w:szCs w:val="24"/>
        </w:rPr>
        <w:t xml:space="preserve"> </w:t>
      </w:r>
      <w:r w:rsidR="00FD247B" w:rsidRPr="00BB02D5">
        <w:rPr>
          <w:sz w:val="24"/>
          <w:szCs w:val="24"/>
        </w:rPr>
        <w:t>Културном</w:t>
      </w:r>
      <w:r w:rsidR="009A31E8" w:rsidRPr="00BB02D5">
        <w:rPr>
          <w:sz w:val="24"/>
          <w:szCs w:val="24"/>
        </w:rPr>
        <w:t xml:space="preserve"> </w:t>
      </w:r>
      <w:r w:rsidR="00FD247B" w:rsidRPr="00BB02D5">
        <w:rPr>
          <w:sz w:val="24"/>
          <w:szCs w:val="24"/>
        </w:rPr>
        <w:t>центру</w:t>
      </w:r>
      <w:r w:rsidR="009A31E8" w:rsidRPr="00BB02D5">
        <w:rPr>
          <w:sz w:val="24"/>
          <w:szCs w:val="24"/>
        </w:rPr>
        <w:t xml:space="preserve"> </w:t>
      </w:r>
      <w:r w:rsidR="00FD247B" w:rsidRPr="00BB02D5">
        <w:rPr>
          <w:sz w:val="24"/>
          <w:szCs w:val="24"/>
        </w:rPr>
        <w:t>Београда</w:t>
      </w:r>
      <w:r w:rsidR="009A31E8" w:rsidRPr="00BB02D5">
        <w:rPr>
          <w:sz w:val="24"/>
          <w:szCs w:val="24"/>
        </w:rPr>
        <w:t>.</w:t>
      </w:r>
    </w:p>
    <w:p w:rsidR="009A31E8" w:rsidRPr="00BB02D5" w:rsidRDefault="009A31E8" w:rsidP="000C128F">
      <w:pPr>
        <w:pStyle w:val="NoSpacing"/>
        <w:rPr>
          <w:sz w:val="24"/>
          <w:szCs w:val="24"/>
        </w:rPr>
      </w:pPr>
    </w:p>
    <w:p w:rsidR="0059004C" w:rsidRPr="00BB02D5" w:rsidRDefault="0059004C" w:rsidP="000C128F">
      <w:pPr>
        <w:pStyle w:val="NoSpacing"/>
        <w:rPr>
          <w:sz w:val="24"/>
          <w:szCs w:val="24"/>
        </w:rPr>
      </w:pPr>
    </w:p>
    <w:p w:rsidR="00A713CD" w:rsidRPr="00BB02D5" w:rsidRDefault="008358CC" w:rsidP="000C128F">
      <w:pPr>
        <w:pStyle w:val="NoSpacing"/>
        <w:rPr>
          <w:sz w:val="24"/>
          <w:szCs w:val="24"/>
        </w:rPr>
      </w:pPr>
      <w:r w:rsidRPr="00BB02D5">
        <w:rPr>
          <w:sz w:val="24"/>
          <w:szCs w:val="24"/>
        </w:rPr>
        <w:t xml:space="preserve">Редовни трошкови-стални трошкови </w:t>
      </w:r>
      <w:r w:rsidR="00FD247B" w:rsidRPr="00BB02D5">
        <w:rPr>
          <w:sz w:val="24"/>
          <w:szCs w:val="24"/>
        </w:rPr>
        <w:t>пословања</w:t>
      </w:r>
      <w:r w:rsidR="009A564D">
        <w:rPr>
          <w:sz w:val="24"/>
          <w:szCs w:val="24"/>
        </w:rPr>
        <w:t xml:space="preserve">, коришћење услуга и </w:t>
      </w:r>
      <w:proofErr w:type="gramStart"/>
      <w:r w:rsidR="009A564D">
        <w:rPr>
          <w:sz w:val="24"/>
          <w:szCs w:val="24"/>
        </w:rPr>
        <w:t xml:space="preserve">роба </w:t>
      </w:r>
      <w:r w:rsidR="009A31E8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(</w:t>
      </w:r>
      <w:proofErr w:type="gramEnd"/>
      <w:r w:rsidR="00FD247B" w:rsidRPr="00BB02D5">
        <w:rPr>
          <w:sz w:val="24"/>
          <w:szCs w:val="24"/>
        </w:rPr>
        <w:t>енергетск</w:t>
      </w:r>
      <w:r w:rsidR="000D7825" w:rsidRPr="00BB02D5">
        <w:rPr>
          <w:sz w:val="24"/>
          <w:szCs w:val="24"/>
        </w:rPr>
        <w:t xml:space="preserve">е </w:t>
      </w:r>
      <w:r w:rsidR="00FD247B" w:rsidRPr="00BB02D5">
        <w:rPr>
          <w:sz w:val="24"/>
          <w:szCs w:val="24"/>
        </w:rPr>
        <w:t>услуге</w:t>
      </w:r>
      <w:r w:rsidR="009A31E8" w:rsidRPr="00BB02D5">
        <w:rPr>
          <w:sz w:val="24"/>
          <w:szCs w:val="24"/>
        </w:rPr>
        <w:t>,</w:t>
      </w:r>
      <w:r w:rsidRPr="00BB02D5">
        <w:rPr>
          <w:sz w:val="24"/>
          <w:szCs w:val="24"/>
        </w:rPr>
        <w:t xml:space="preserve"> комуналне услуге</w:t>
      </w:r>
      <w:r w:rsidR="009A31E8" w:rsidRPr="00BB02D5">
        <w:rPr>
          <w:sz w:val="24"/>
          <w:szCs w:val="24"/>
        </w:rPr>
        <w:t>,</w:t>
      </w:r>
      <w:r w:rsidRPr="00BB02D5">
        <w:rPr>
          <w:sz w:val="24"/>
          <w:szCs w:val="24"/>
        </w:rPr>
        <w:t xml:space="preserve"> </w:t>
      </w:r>
      <w:r w:rsidR="00FD247B" w:rsidRPr="00BB02D5">
        <w:rPr>
          <w:sz w:val="24"/>
          <w:szCs w:val="24"/>
        </w:rPr>
        <w:t>услуге</w:t>
      </w:r>
      <w:r w:rsidR="005A4E6F" w:rsidRPr="00BB02D5">
        <w:rPr>
          <w:sz w:val="24"/>
          <w:szCs w:val="24"/>
        </w:rPr>
        <w:t xml:space="preserve"> </w:t>
      </w:r>
      <w:r w:rsidR="00FD247B" w:rsidRPr="00BB02D5">
        <w:rPr>
          <w:sz w:val="24"/>
          <w:szCs w:val="24"/>
        </w:rPr>
        <w:t>комуникација</w:t>
      </w:r>
      <w:r w:rsidR="009A31E8" w:rsidRPr="00BB02D5">
        <w:rPr>
          <w:sz w:val="24"/>
          <w:szCs w:val="24"/>
        </w:rPr>
        <w:t>,</w:t>
      </w:r>
      <w:r w:rsidRPr="00BB02D5">
        <w:rPr>
          <w:sz w:val="24"/>
          <w:szCs w:val="24"/>
        </w:rPr>
        <w:t xml:space="preserve"> </w:t>
      </w:r>
      <w:r w:rsidR="00FD247B" w:rsidRPr="00BB02D5">
        <w:rPr>
          <w:sz w:val="24"/>
          <w:szCs w:val="24"/>
        </w:rPr>
        <w:t>платног</w:t>
      </w:r>
      <w:r w:rsidR="009A31E8" w:rsidRPr="00BB02D5">
        <w:rPr>
          <w:sz w:val="24"/>
          <w:szCs w:val="24"/>
        </w:rPr>
        <w:t xml:space="preserve"> </w:t>
      </w:r>
      <w:r w:rsidR="00FD247B" w:rsidRPr="00BB02D5">
        <w:rPr>
          <w:sz w:val="24"/>
          <w:szCs w:val="24"/>
        </w:rPr>
        <w:t>промета</w:t>
      </w:r>
      <w:r w:rsidRPr="00BB02D5">
        <w:rPr>
          <w:sz w:val="24"/>
          <w:szCs w:val="24"/>
        </w:rPr>
        <w:t xml:space="preserve"> ) </w:t>
      </w:r>
      <w:r w:rsidR="00FD247B" w:rsidRPr="00BB02D5">
        <w:rPr>
          <w:sz w:val="24"/>
          <w:szCs w:val="24"/>
        </w:rPr>
        <w:t>износе</w:t>
      </w:r>
      <w:r w:rsidR="00732D4F" w:rsidRPr="00BB02D5">
        <w:rPr>
          <w:sz w:val="24"/>
          <w:szCs w:val="24"/>
        </w:rPr>
        <w:t xml:space="preserve">   </w:t>
      </w:r>
      <w:r w:rsidR="00705C69" w:rsidRPr="00527DB8">
        <w:rPr>
          <w:b/>
          <w:sz w:val="24"/>
          <w:szCs w:val="24"/>
        </w:rPr>
        <w:t>2</w:t>
      </w:r>
      <w:r w:rsidR="009A564D">
        <w:rPr>
          <w:b/>
          <w:sz w:val="24"/>
          <w:szCs w:val="24"/>
        </w:rPr>
        <w:t>4.</w:t>
      </w:r>
      <w:r w:rsidR="0026141C">
        <w:rPr>
          <w:b/>
          <w:sz w:val="24"/>
          <w:szCs w:val="24"/>
        </w:rPr>
        <w:t xml:space="preserve">932.921,77 </w:t>
      </w:r>
      <w:r w:rsidR="00FD247B" w:rsidRPr="00BB02D5">
        <w:rPr>
          <w:sz w:val="24"/>
          <w:szCs w:val="24"/>
        </w:rPr>
        <w:t>динара</w:t>
      </w:r>
      <w:r w:rsidR="00FC7FFB" w:rsidRPr="00BB02D5">
        <w:rPr>
          <w:sz w:val="24"/>
          <w:szCs w:val="24"/>
        </w:rPr>
        <w:t xml:space="preserve">, </w:t>
      </w:r>
      <w:r w:rsidRPr="00BB02D5">
        <w:rPr>
          <w:sz w:val="24"/>
          <w:szCs w:val="24"/>
        </w:rPr>
        <w:t xml:space="preserve"> </w:t>
      </w:r>
      <w:r w:rsidR="00FC7FFB" w:rsidRPr="00BB02D5">
        <w:rPr>
          <w:sz w:val="24"/>
          <w:szCs w:val="24"/>
        </w:rPr>
        <w:t xml:space="preserve">од тога </w:t>
      </w:r>
      <w:r w:rsidR="00732D4F" w:rsidRPr="00BB02D5">
        <w:rPr>
          <w:sz w:val="24"/>
          <w:szCs w:val="24"/>
        </w:rPr>
        <w:t xml:space="preserve"> </w:t>
      </w:r>
      <w:r w:rsidR="00487EAE" w:rsidRPr="00527DB8">
        <w:rPr>
          <w:b/>
          <w:sz w:val="24"/>
          <w:szCs w:val="24"/>
        </w:rPr>
        <w:t>18.9</w:t>
      </w:r>
      <w:r w:rsidR="0026141C">
        <w:rPr>
          <w:b/>
          <w:sz w:val="24"/>
          <w:szCs w:val="24"/>
        </w:rPr>
        <w:t>90.671,10</w:t>
      </w:r>
      <w:r w:rsidR="00C7004F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 xml:space="preserve">из буџета града Београда и </w:t>
      </w:r>
      <w:r w:rsidR="009A564D">
        <w:rPr>
          <w:b/>
          <w:sz w:val="24"/>
          <w:szCs w:val="24"/>
        </w:rPr>
        <w:t>5.</w:t>
      </w:r>
      <w:r w:rsidR="0026141C">
        <w:rPr>
          <w:b/>
          <w:sz w:val="24"/>
          <w:szCs w:val="24"/>
        </w:rPr>
        <w:t xml:space="preserve">942.250,67 </w:t>
      </w:r>
      <w:r w:rsidRPr="00BB02D5">
        <w:rPr>
          <w:sz w:val="24"/>
          <w:szCs w:val="24"/>
        </w:rPr>
        <w:t>са сопствених извора.</w:t>
      </w:r>
    </w:p>
    <w:p w:rsidR="00C45676" w:rsidRPr="00BB02D5" w:rsidRDefault="00E22783" w:rsidP="000C128F">
      <w:pPr>
        <w:pStyle w:val="NoSpacing"/>
        <w:rPr>
          <w:sz w:val="24"/>
          <w:szCs w:val="24"/>
        </w:rPr>
      </w:pPr>
      <w:proofErr w:type="gramStart"/>
      <w:r w:rsidRPr="00BB02D5">
        <w:rPr>
          <w:sz w:val="24"/>
          <w:szCs w:val="24"/>
        </w:rPr>
        <w:lastRenderedPageBreak/>
        <w:t>К</w:t>
      </w:r>
      <w:r w:rsidR="00660596" w:rsidRPr="00BB02D5">
        <w:rPr>
          <w:sz w:val="24"/>
          <w:szCs w:val="24"/>
        </w:rPr>
        <w:t>ада посматрамо појединачно</w:t>
      </w:r>
      <w:r w:rsidR="00A713CD" w:rsidRPr="00BB02D5">
        <w:rPr>
          <w:sz w:val="24"/>
          <w:szCs w:val="24"/>
        </w:rPr>
        <w:t>,</w:t>
      </w:r>
      <w:r w:rsidR="00660596" w:rsidRPr="00BB02D5">
        <w:rPr>
          <w:sz w:val="24"/>
          <w:szCs w:val="24"/>
        </w:rPr>
        <w:t xml:space="preserve"> сваки од ових трошкова</w:t>
      </w:r>
      <w:r w:rsidR="00A713CD" w:rsidRPr="00BB02D5">
        <w:rPr>
          <w:sz w:val="24"/>
          <w:szCs w:val="24"/>
        </w:rPr>
        <w:t>,</w:t>
      </w:r>
      <w:r w:rsidR="00660596" w:rsidRPr="00BB02D5">
        <w:rPr>
          <w:sz w:val="24"/>
          <w:szCs w:val="24"/>
        </w:rPr>
        <w:t xml:space="preserve"> </w:t>
      </w:r>
      <w:r w:rsidR="00263299" w:rsidRPr="00BB02D5">
        <w:rPr>
          <w:sz w:val="24"/>
          <w:szCs w:val="24"/>
        </w:rPr>
        <w:t xml:space="preserve">видимо да </w:t>
      </w:r>
      <w:r w:rsidR="009A564D">
        <w:rPr>
          <w:sz w:val="24"/>
          <w:szCs w:val="24"/>
        </w:rPr>
        <w:t>су неки трошкови остали скоро на истом нивоу а да су трошкови комуналних услуга увећани за око 20%.</w:t>
      </w:r>
      <w:proofErr w:type="gramEnd"/>
      <w:r w:rsidR="009A564D">
        <w:rPr>
          <w:sz w:val="24"/>
          <w:szCs w:val="24"/>
        </w:rPr>
        <w:t xml:space="preserve"> Разлог томе је </w:t>
      </w:r>
      <w:r w:rsidR="000C4292">
        <w:rPr>
          <w:sz w:val="24"/>
          <w:szCs w:val="24"/>
        </w:rPr>
        <w:t>увећан обим посла због 57.Октобарског Салона. Коришћење простора Музеја града у Ресавској улици подразумевало је додатни трошак за чишћење и обезбеђење .</w:t>
      </w:r>
      <w:r w:rsidR="003C0970" w:rsidRPr="00BB02D5">
        <w:rPr>
          <w:sz w:val="24"/>
          <w:szCs w:val="24"/>
        </w:rPr>
        <w:t xml:space="preserve"> </w:t>
      </w:r>
    </w:p>
    <w:p w:rsidR="00F32D0E" w:rsidRPr="00BB02D5" w:rsidRDefault="00F32D0E" w:rsidP="000C128F">
      <w:pPr>
        <w:pStyle w:val="NoSpacing"/>
        <w:rPr>
          <w:sz w:val="24"/>
          <w:szCs w:val="24"/>
        </w:rPr>
      </w:pPr>
    </w:p>
    <w:p w:rsidR="0059004C" w:rsidRPr="00BB02D5" w:rsidRDefault="0059004C" w:rsidP="000C128F">
      <w:pPr>
        <w:pStyle w:val="NoSpacing"/>
        <w:rPr>
          <w:sz w:val="24"/>
          <w:szCs w:val="24"/>
        </w:rPr>
      </w:pPr>
    </w:p>
    <w:p w:rsidR="0059004C" w:rsidRPr="00BB02D5" w:rsidRDefault="0059004C" w:rsidP="000C128F">
      <w:pPr>
        <w:pStyle w:val="NoSpacing"/>
        <w:rPr>
          <w:sz w:val="24"/>
          <w:szCs w:val="24"/>
        </w:rPr>
      </w:pPr>
    </w:p>
    <w:p w:rsidR="005F39BE" w:rsidRPr="00BB02D5" w:rsidRDefault="00732D4F" w:rsidP="005A4E6F">
      <w:pPr>
        <w:pStyle w:val="NoSpacing"/>
        <w:rPr>
          <w:sz w:val="24"/>
          <w:szCs w:val="24"/>
        </w:rPr>
      </w:pPr>
      <w:proofErr w:type="gramStart"/>
      <w:r w:rsidRPr="00BB02D5">
        <w:rPr>
          <w:sz w:val="24"/>
          <w:szCs w:val="24"/>
        </w:rPr>
        <w:t>Н</w:t>
      </w:r>
      <w:r w:rsidR="005F39BE" w:rsidRPr="00BB02D5">
        <w:rPr>
          <w:sz w:val="24"/>
          <w:szCs w:val="24"/>
        </w:rPr>
        <w:t xml:space="preserve">АЗИВ ТРОШКА                           </w:t>
      </w:r>
      <w:r w:rsidR="00C7004F" w:rsidRPr="00BB02D5">
        <w:rPr>
          <w:sz w:val="24"/>
          <w:szCs w:val="24"/>
        </w:rPr>
        <w:t xml:space="preserve">               </w:t>
      </w:r>
      <w:r w:rsidR="009A564D">
        <w:rPr>
          <w:sz w:val="24"/>
          <w:szCs w:val="24"/>
        </w:rPr>
        <w:t xml:space="preserve">          2017</w:t>
      </w:r>
      <w:r w:rsidR="00660596" w:rsidRPr="00BB02D5">
        <w:rPr>
          <w:sz w:val="24"/>
          <w:szCs w:val="24"/>
        </w:rPr>
        <w:t>.</w:t>
      </w:r>
      <w:proofErr w:type="gramEnd"/>
      <w:r w:rsidR="00660596" w:rsidRPr="00BB02D5">
        <w:rPr>
          <w:sz w:val="24"/>
          <w:szCs w:val="24"/>
        </w:rPr>
        <w:t xml:space="preserve"> </w:t>
      </w:r>
      <w:proofErr w:type="gramStart"/>
      <w:r w:rsidR="00660596" w:rsidRPr="00BB02D5">
        <w:rPr>
          <w:sz w:val="24"/>
          <w:szCs w:val="24"/>
        </w:rPr>
        <w:t>год</w:t>
      </w:r>
      <w:proofErr w:type="gramEnd"/>
      <w:r w:rsidR="00C7004F" w:rsidRPr="00BB02D5">
        <w:rPr>
          <w:sz w:val="24"/>
          <w:szCs w:val="24"/>
        </w:rPr>
        <w:t xml:space="preserve">         </w:t>
      </w:r>
      <w:r w:rsidR="00872411" w:rsidRPr="00BB02D5">
        <w:rPr>
          <w:sz w:val="24"/>
          <w:szCs w:val="24"/>
        </w:rPr>
        <w:t xml:space="preserve">           </w:t>
      </w:r>
      <w:r w:rsidR="00E22A30" w:rsidRPr="00BB02D5">
        <w:rPr>
          <w:sz w:val="24"/>
          <w:szCs w:val="24"/>
        </w:rPr>
        <w:t xml:space="preserve"> 201</w:t>
      </w:r>
      <w:r w:rsidR="009A564D">
        <w:rPr>
          <w:sz w:val="24"/>
          <w:szCs w:val="24"/>
        </w:rPr>
        <w:t>8</w:t>
      </w:r>
      <w:r w:rsidR="004D6164" w:rsidRPr="00BB02D5">
        <w:rPr>
          <w:sz w:val="24"/>
          <w:szCs w:val="24"/>
        </w:rPr>
        <w:t xml:space="preserve"> год</w:t>
      </w:r>
    </w:p>
    <w:p w:rsidR="00AA4759" w:rsidRPr="00BB02D5" w:rsidRDefault="00FF44DD" w:rsidP="005A4E6F">
      <w:pPr>
        <w:pStyle w:val="NoSpacing"/>
        <w:rPr>
          <w:sz w:val="24"/>
          <w:szCs w:val="24"/>
        </w:rPr>
      </w:pPr>
      <w:r w:rsidRPr="00BB02D5">
        <w:rPr>
          <w:sz w:val="24"/>
          <w:szCs w:val="24"/>
        </w:rPr>
        <w:t>-------------------------------------------------------------------------------------------------------------------------</w:t>
      </w:r>
    </w:p>
    <w:p w:rsidR="0058113F" w:rsidRPr="009A564D" w:rsidRDefault="0058113F" w:rsidP="005A4E6F">
      <w:pPr>
        <w:pStyle w:val="NoSpacing"/>
        <w:rPr>
          <w:sz w:val="24"/>
          <w:szCs w:val="24"/>
        </w:rPr>
      </w:pPr>
      <w:r w:rsidRPr="00BB02D5">
        <w:rPr>
          <w:sz w:val="24"/>
          <w:szCs w:val="24"/>
        </w:rPr>
        <w:t>ТРОШКОВИ ПЛАТНОГ ПРОМ</w:t>
      </w:r>
      <w:r w:rsidR="00C7004F" w:rsidRPr="00BB02D5">
        <w:rPr>
          <w:sz w:val="24"/>
          <w:szCs w:val="24"/>
        </w:rPr>
        <w:t xml:space="preserve">ЕТА               </w:t>
      </w:r>
      <w:r w:rsidR="00487EAE" w:rsidRPr="00BB02D5">
        <w:rPr>
          <w:sz w:val="24"/>
          <w:szCs w:val="24"/>
        </w:rPr>
        <w:t xml:space="preserve">       1.096.012</w:t>
      </w:r>
      <w:proofErr w:type="gramStart"/>
      <w:r w:rsidR="00487EAE" w:rsidRPr="00BB02D5">
        <w:rPr>
          <w:sz w:val="24"/>
          <w:szCs w:val="24"/>
        </w:rPr>
        <w:t>,60</w:t>
      </w:r>
      <w:proofErr w:type="gramEnd"/>
      <w:r w:rsidR="009A564D">
        <w:rPr>
          <w:sz w:val="24"/>
          <w:szCs w:val="24"/>
        </w:rPr>
        <w:t xml:space="preserve">            1.304.546,38</w:t>
      </w:r>
    </w:p>
    <w:p w:rsidR="0058113F" w:rsidRPr="009A564D" w:rsidRDefault="00AA4759" w:rsidP="005A4E6F">
      <w:pPr>
        <w:pStyle w:val="NoSpacing"/>
        <w:rPr>
          <w:sz w:val="24"/>
          <w:szCs w:val="24"/>
        </w:rPr>
      </w:pPr>
      <w:r w:rsidRPr="00BB02D5">
        <w:rPr>
          <w:sz w:val="24"/>
          <w:szCs w:val="24"/>
        </w:rPr>
        <w:t xml:space="preserve">ЕНЕРГЕТСКЕ УСЛУГЕ       </w:t>
      </w:r>
      <w:r w:rsidR="00C7004F" w:rsidRPr="00BB02D5">
        <w:rPr>
          <w:sz w:val="24"/>
          <w:szCs w:val="24"/>
        </w:rPr>
        <w:t xml:space="preserve">                              </w:t>
      </w:r>
      <w:r w:rsidR="009A564D">
        <w:rPr>
          <w:sz w:val="24"/>
          <w:szCs w:val="24"/>
        </w:rPr>
        <w:t xml:space="preserve">       </w:t>
      </w:r>
      <w:r w:rsidR="00487EAE" w:rsidRPr="00BB02D5">
        <w:rPr>
          <w:sz w:val="24"/>
          <w:szCs w:val="24"/>
        </w:rPr>
        <w:t xml:space="preserve"> 5.906.504</w:t>
      </w:r>
      <w:proofErr w:type="gramStart"/>
      <w:r w:rsidR="00487EAE" w:rsidRPr="00BB02D5">
        <w:rPr>
          <w:sz w:val="24"/>
          <w:szCs w:val="24"/>
        </w:rPr>
        <w:t>,00</w:t>
      </w:r>
      <w:proofErr w:type="gramEnd"/>
      <w:r w:rsidR="009A564D">
        <w:rPr>
          <w:sz w:val="24"/>
          <w:szCs w:val="24"/>
        </w:rPr>
        <w:t xml:space="preserve">             6.150.378,31</w:t>
      </w:r>
    </w:p>
    <w:p w:rsidR="00AA4759" w:rsidRPr="009A564D" w:rsidRDefault="00AA4759" w:rsidP="005A4E6F">
      <w:pPr>
        <w:pStyle w:val="NoSpacing"/>
        <w:rPr>
          <w:sz w:val="24"/>
          <w:szCs w:val="24"/>
        </w:rPr>
      </w:pPr>
      <w:r w:rsidRPr="00BB02D5">
        <w:rPr>
          <w:sz w:val="24"/>
          <w:szCs w:val="24"/>
        </w:rPr>
        <w:t xml:space="preserve">КОМУНАЛНЕ УСЛУГЕ                 </w:t>
      </w:r>
      <w:r w:rsidR="00C7004F" w:rsidRPr="00BB02D5">
        <w:rPr>
          <w:sz w:val="24"/>
          <w:szCs w:val="24"/>
        </w:rPr>
        <w:t xml:space="preserve">                  </w:t>
      </w:r>
      <w:r w:rsidR="009A564D">
        <w:rPr>
          <w:sz w:val="24"/>
          <w:szCs w:val="24"/>
        </w:rPr>
        <w:t xml:space="preserve">         </w:t>
      </w:r>
      <w:r w:rsidR="00487EAE" w:rsidRPr="00BB02D5">
        <w:rPr>
          <w:sz w:val="24"/>
          <w:szCs w:val="24"/>
        </w:rPr>
        <w:t>5.189.173</w:t>
      </w:r>
      <w:proofErr w:type="gramStart"/>
      <w:r w:rsidR="00487EAE" w:rsidRPr="00BB02D5">
        <w:rPr>
          <w:sz w:val="24"/>
          <w:szCs w:val="24"/>
        </w:rPr>
        <w:t>,46</w:t>
      </w:r>
      <w:proofErr w:type="gramEnd"/>
      <w:r w:rsidR="009A564D">
        <w:rPr>
          <w:sz w:val="24"/>
          <w:szCs w:val="24"/>
        </w:rPr>
        <w:t xml:space="preserve">            6.393.732,69</w:t>
      </w:r>
    </w:p>
    <w:p w:rsidR="00E22783" w:rsidRPr="009A564D" w:rsidRDefault="00214D63" w:rsidP="000C128F">
      <w:pPr>
        <w:pStyle w:val="NoSpacing"/>
        <w:rPr>
          <w:sz w:val="24"/>
          <w:szCs w:val="24"/>
        </w:rPr>
      </w:pPr>
      <w:r w:rsidRPr="00BB02D5">
        <w:rPr>
          <w:sz w:val="24"/>
          <w:szCs w:val="24"/>
        </w:rPr>
        <w:t xml:space="preserve">УСЛУГЕ КОМУНУКАЦИЈА             </w:t>
      </w:r>
      <w:r w:rsidR="00C7004F" w:rsidRPr="00BB02D5">
        <w:rPr>
          <w:sz w:val="24"/>
          <w:szCs w:val="24"/>
        </w:rPr>
        <w:t xml:space="preserve">                  </w:t>
      </w:r>
      <w:r w:rsidR="00872411" w:rsidRPr="00BB02D5">
        <w:rPr>
          <w:sz w:val="24"/>
          <w:szCs w:val="24"/>
        </w:rPr>
        <w:t xml:space="preserve">   </w:t>
      </w:r>
      <w:r w:rsidR="00487EAE" w:rsidRPr="00BB02D5">
        <w:rPr>
          <w:sz w:val="24"/>
          <w:szCs w:val="24"/>
        </w:rPr>
        <w:t xml:space="preserve"> </w:t>
      </w:r>
      <w:r w:rsidR="00705C69" w:rsidRPr="00BB02D5">
        <w:rPr>
          <w:sz w:val="24"/>
          <w:szCs w:val="24"/>
        </w:rPr>
        <w:t xml:space="preserve"> </w:t>
      </w:r>
      <w:r w:rsidR="00F31E58">
        <w:rPr>
          <w:sz w:val="24"/>
          <w:szCs w:val="24"/>
        </w:rPr>
        <w:t xml:space="preserve"> </w:t>
      </w:r>
      <w:r w:rsidR="00487EAE" w:rsidRPr="00BB02D5">
        <w:rPr>
          <w:sz w:val="24"/>
          <w:szCs w:val="24"/>
        </w:rPr>
        <w:t xml:space="preserve">  </w:t>
      </w:r>
      <w:r w:rsidR="009A564D">
        <w:rPr>
          <w:sz w:val="24"/>
          <w:szCs w:val="24"/>
        </w:rPr>
        <w:t xml:space="preserve"> </w:t>
      </w:r>
      <w:r w:rsidR="00487EAE" w:rsidRPr="00BB02D5">
        <w:rPr>
          <w:sz w:val="24"/>
          <w:szCs w:val="24"/>
        </w:rPr>
        <w:t>892.462,19</w:t>
      </w:r>
      <w:r w:rsidR="00F31E58">
        <w:rPr>
          <w:sz w:val="24"/>
          <w:szCs w:val="24"/>
        </w:rPr>
        <w:t xml:space="preserve">        </w:t>
      </w:r>
      <w:r w:rsidR="009A564D">
        <w:rPr>
          <w:sz w:val="24"/>
          <w:szCs w:val="24"/>
        </w:rPr>
        <w:t xml:space="preserve">    </w:t>
      </w:r>
      <w:r w:rsidR="00F31E58">
        <w:rPr>
          <w:sz w:val="24"/>
          <w:szCs w:val="24"/>
        </w:rPr>
        <w:t xml:space="preserve">  </w:t>
      </w:r>
      <w:r w:rsidR="009A564D">
        <w:rPr>
          <w:sz w:val="24"/>
          <w:szCs w:val="24"/>
        </w:rPr>
        <w:t xml:space="preserve">  934.090,74</w:t>
      </w:r>
    </w:p>
    <w:p w:rsidR="00AA4759" w:rsidRPr="00BB02D5" w:rsidRDefault="00AA4759" w:rsidP="000C128F">
      <w:pPr>
        <w:pStyle w:val="NoSpacing"/>
        <w:rPr>
          <w:sz w:val="24"/>
          <w:szCs w:val="24"/>
        </w:rPr>
      </w:pPr>
    </w:p>
    <w:p w:rsidR="00294648" w:rsidRPr="00BB02D5" w:rsidRDefault="00294648" w:rsidP="000C128F">
      <w:pPr>
        <w:pStyle w:val="NoSpacing"/>
        <w:rPr>
          <w:sz w:val="24"/>
          <w:szCs w:val="24"/>
        </w:rPr>
      </w:pPr>
    </w:p>
    <w:p w:rsidR="00294648" w:rsidRPr="00BB02D5" w:rsidRDefault="00294648" w:rsidP="000C128F">
      <w:pPr>
        <w:pStyle w:val="NoSpacing"/>
        <w:rPr>
          <w:sz w:val="24"/>
          <w:szCs w:val="24"/>
        </w:rPr>
      </w:pPr>
    </w:p>
    <w:p w:rsidR="00294648" w:rsidRPr="00BB02D5" w:rsidRDefault="005A7A3E" w:rsidP="000C128F">
      <w:pPr>
        <w:pStyle w:val="NoSpacing"/>
        <w:rPr>
          <w:sz w:val="24"/>
          <w:szCs w:val="24"/>
        </w:rPr>
      </w:pPr>
      <w:proofErr w:type="gramStart"/>
      <w:r w:rsidRPr="00BB02D5">
        <w:rPr>
          <w:sz w:val="24"/>
          <w:szCs w:val="24"/>
        </w:rPr>
        <w:t xml:space="preserve">Програмски трошак </w:t>
      </w:r>
      <w:r w:rsidR="000C4292">
        <w:rPr>
          <w:sz w:val="24"/>
          <w:szCs w:val="24"/>
        </w:rPr>
        <w:t>у 2018</w:t>
      </w:r>
      <w:r w:rsidRPr="00BB02D5">
        <w:rPr>
          <w:sz w:val="24"/>
          <w:szCs w:val="24"/>
        </w:rPr>
        <w:t>.</w:t>
      </w:r>
      <w:proofErr w:type="gramEnd"/>
      <w:r w:rsidRPr="00BB02D5">
        <w:rPr>
          <w:sz w:val="24"/>
          <w:szCs w:val="24"/>
        </w:rPr>
        <w:t xml:space="preserve"> </w:t>
      </w:r>
      <w:proofErr w:type="gramStart"/>
      <w:r w:rsidRPr="00BB02D5">
        <w:rPr>
          <w:sz w:val="24"/>
          <w:szCs w:val="24"/>
        </w:rPr>
        <w:t>години</w:t>
      </w:r>
      <w:proofErr w:type="gramEnd"/>
      <w:r w:rsidRPr="00BB02D5">
        <w:rPr>
          <w:sz w:val="24"/>
          <w:szCs w:val="24"/>
        </w:rPr>
        <w:t xml:space="preserve"> износи  </w:t>
      </w:r>
      <w:r w:rsidR="007B00BA">
        <w:rPr>
          <w:b/>
          <w:sz w:val="24"/>
          <w:szCs w:val="24"/>
        </w:rPr>
        <w:t>47.279.802,71</w:t>
      </w:r>
      <w:r w:rsidRPr="00BB02D5">
        <w:rPr>
          <w:sz w:val="24"/>
          <w:szCs w:val="24"/>
        </w:rPr>
        <w:t xml:space="preserve"> од тога из буџета Града </w:t>
      </w:r>
      <w:r w:rsidR="007B00BA">
        <w:rPr>
          <w:b/>
          <w:sz w:val="24"/>
          <w:szCs w:val="24"/>
        </w:rPr>
        <w:t xml:space="preserve">31.927.205,03 </w:t>
      </w:r>
      <w:r w:rsidR="00C268DA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 xml:space="preserve">од Министарставо  културе и информисања РС </w:t>
      </w:r>
      <w:r w:rsidR="007B00BA">
        <w:rPr>
          <w:b/>
          <w:sz w:val="24"/>
          <w:szCs w:val="24"/>
        </w:rPr>
        <w:t>15.352.597,68</w:t>
      </w:r>
      <w:r w:rsidRPr="00BB02D5">
        <w:rPr>
          <w:sz w:val="24"/>
          <w:szCs w:val="24"/>
        </w:rPr>
        <w:t xml:space="preserve"> </w:t>
      </w:r>
      <w:r w:rsidR="007B00BA">
        <w:rPr>
          <w:sz w:val="24"/>
          <w:szCs w:val="24"/>
        </w:rPr>
        <w:t>динара.</w:t>
      </w:r>
      <w:r w:rsidRPr="00BB02D5">
        <w:rPr>
          <w:sz w:val="24"/>
          <w:szCs w:val="24"/>
        </w:rPr>
        <w:br/>
        <w:t xml:space="preserve">Из сопствених извора трошак за програме је </w:t>
      </w:r>
      <w:r w:rsidR="0070490F">
        <w:rPr>
          <w:b/>
          <w:sz w:val="24"/>
          <w:szCs w:val="24"/>
        </w:rPr>
        <w:t>27</w:t>
      </w:r>
      <w:r w:rsidR="000B5B29">
        <w:rPr>
          <w:b/>
          <w:sz w:val="24"/>
          <w:szCs w:val="24"/>
        </w:rPr>
        <w:t>.</w:t>
      </w:r>
      <w:r w:rsidR="0070490F">
        <w:rPr>
          <w:b/>
          <w:sz w:val="24"/>
          <w:szCs w:val="24"/>
        </w:rPr>
        <w:t>424.437</w:t>
      </w:r>
      <w:proofErr w:type="gramStart"/>
      <w:r w:rsidR="0070490F">
        <w:rPr>
          <w:b/>
          <w:sz w:val="24"/>
          <w:szCs w:val="24"/>
        </w:rPr>
        <w:t>,16</w:t>
      </w:r>
      <w:proofErr w:type="gramEnd"/>
      <w:r w:rsidRPr="00BB02D5">
        <w:rPr>
          <w:sz w:val="24"/>
          <w:szCs w:val="24"/>
        </w:rPr>
        <w:t xml:space="preserve"> РСД, од донација </w:t>
      </w:r>
      <w:r w:rsidR="007B00BA">
        <w:rPr>
          <w:b/>
          <w:sz w:val="24"/>
          <w:szCs w:val="24"/>
        </w:rPr>
        <w:t>4.7</w:t>
      </w:r>
      <w:r w:rsidR="00505504">
        <w:rPr>
          <w:b/>
          <w:sz w:val="24"/>
          <w:szCs w:val="24"/>
        </w:rPr>
        <w:t>81.070,81</w:t>
      </w:r>
      <w:r w:rsidR="00D44389" w:rsidRPr="00BB02D5">
        <w:rPr>
          <w:sz w:val="24"/>
          <w:szCs w:val="24"/>
        </w:rPr>
        <w:t xml:space="preserve"> </w:t>
      </w:r>
      <w:r w:rsidRPr="00BB02D5">
        <w:rPr>
          <w:sz w:val="24"/>
          <w:szCs w:val="24"/>
        </w:rPr>
        <w:t>РСД,  а остатак</w:t>
      </w:r>
      <w:r w:rsidR="00136DF6" w:rsidRPr="00BB02D5">
        <w:rPr>
          <w:sz w:val="24"/>
          <w:szCs w:val="24"/>
        </w:rPr>
        <w:t xml:space="preserve"> од </w:t>
      </w:r>
      <w:r w:rsidR="0070490F">
        <w:rPr>
          <w:b/>
          <w:sz w:val="24"/>
          <w:szCs w:val="24"/>
        </w:rPr>
        <w:t>22.</w:t>
      </w:r>
      <w:r w:rsidR="00505504">
        <w:rPr>
          <w:b/>
          <w:sz w:val="24"/>
          <w:szCs w:val="24"/>
        </w:rPr>
        <w:t>643.366,35</w:t>
      </w:r>
      <w:r w:rsidRPr="00BB02D5">
        <w:rPr>
          <w:sz w:val="24"/>
          <w:szCs w:val="24"/>
        </w:rPr>
        <w:t xml:space="preserve"> из сопствених</w:t>
      </w:r>
      <w:r w:rsidR="00842E14" w:rsidRPr="00BB02D5">
        <w:rPr>
          <w:sz w:val="24"/>
          <w:szCs w:val="24"/>
        </w:rPr>
        <w:t xml:space="preserve"> средстава (продаје сувенира, бископских карата, закупа, улазница...)</w:t>
      </w:r>
    </w:p>
    <w:p w:rsidR="006C7A8B" w:rsidRPr="00F31E58" w:rsidRDefault="00CC319B" w:rsidP="000C128F">
      <w:pPr>
        <w:pStyle w:val="NoSpacing"/>
        <w:rPr>
          <w:rFonts w:eastAsia="Calibri" w:cs="Times New Roman"/>
        </w:rPr>
      </w:pPr>
      <w:proofErr w:type="gramStart"/>
      <w:r>
        <w:rPr>
          <w:sz w:val="24"/>
          <w:szCs w:val="24"/>
        </w:rPr>
        <w:t>Највећи трошак у 2018</w:t>
      </w:r>
      <w:r w:rsidR="00C31CF9" w:rsidRPr="00BB02D5">
        <w:rPr>
          <w:sz w:val="24"/>
          <w:szCs w:val="24"/>
        </w:rPr>
        <w:t>.години односи се на</w:t>
      </w:r>
      <w:r w:rsidR="00D44389" w:rsidRPr="00BB02D5">
        <w:rPr>
          <w:sz w:val="24"/>
          <w:szCs w:val="24"/>
        </w:rPr>
        <w:t xml:space="preserve"> услуге културе и оста</w:t>
      </w:r>
      <w:r>
        <w:rPr>
          <w:sz w:val="24"/>
          <w:szCs w:val="24"/>
        </w:rPr>
        <w:t>ле стручне услуге.</w:t>
      </w:r>
      <w:proofErr w:type="gramEnd"/>
      <w:r>
        <w:rPr>
          <w:sz w:val="24"/>
          <w:szCs w:val="24"/>
        </w:rPr>
        <w:t xml:space="preserve"> КЦБ је у </w:t>
      </w:r>
      <w:r w:rsidRPr="00F31E58">
        <w:rPr>
          <w:sz w:val="24"/>
          <w:szCs w:val="24"/>
        </w:rPr>
        <w:t>2018.години  организовао 57.Октобарски Салон као и изложбе у оквиру редовног програма Културног центра Београда.</w:t>
      </w:r>
      <w:r w:rsidRPr="00F31E58">
        <w:rPr>
          <w:rFonts w:eastAsia="Calibri" w:cs="Times New Roman"/>
        </w:rPr>
        <w:t>Октобарски салон је</w:t>
      </w:r>
      <w:r w:rsidR="00CB5E4F" w:rsidRPr="00F31E58">
        <w:rPr>
          <w:rFonts w:eastAsia="Calibri" w:cs="Times New Roman"/>
        </w:rPr>
        <w:t xml:space="preserve"> највећи трошак имао на име  смештаја и авио карата </w:t>
      </w:r>
      <w:r w:rsidR="00D44389" w:rsidRPr="00F31E58">
        <w:rPr>
          <w:rFonts w:eastAsia="Calibri" w:cs="Times New Roman"/>
        </w:rPr>
        <w:t xml:space="preserve"> за уметничког директора и за </w:t>
      </w:r>
      <w:r w:rsidR="00F31E58" w:rsidRPr="00F31E58">
        <w:rPr>
          <w:rFonts w:eastAsia="Calibri" w:cs="Times New Roman"/>
        </w:rPr>
        <w:t>уметнике који су излагали своје радове, међународни транспорт и осигурање радова , продукција и презентација радова.</w:t>
      </w:r>
      <w:r w:rsidR="00CB5E4F" w:rsidRPr="00F31E58">
        <w:rPr>
          <w:rFonts w:eastAsia="Calibri" w:cs="Times New Roman"/>
        </w:rPr>
        <w:t xml:space="preserve"> О</w:t>
      </w:r>
      <w:r w:rsidR="00F31E58" w:rsidRPr="00F31E58">
        <w:rPr>
          <w:rFonts w:eastAsia="Calibri" w:cs="Times New Roman"/>
        </w:rPr>
        <w:t xml:space="preserve">ктобарски </w:t>
      </w:r>
      <w:r w:rsidR="00CB5E4F" w:rsidRPr="00F31E58">
        <w:rPr>
          <w:rFonts w:eastAsia="Calibri" w:cs="Times New Roman"/>
        </w:rPr>
        <w:t xml:space="preserve">С </w:t>
      </w:r>
      <w:r w:rsidR="00F31E58" w:rsidRPr="00F31E58">
        <w:rPr>
          <w:rFonts w:eastAsia="Calibri" w:cs="Times New Roman"/>
        </w:rPr>
        <w:t>алон је нај</w:t>
      </w:r>
      <w:r w:rsidR="00C31CF9" w:rsidRPr="00F31E58">
        <w:rPr>
          <w:rFonts w:eastAsia="Calibri" w:cs="Times New Roman"/>
        </w:rPr>
        <w:t xml:space="preserve">већа годишња манифестација савремене визуелне уметности у региону са несумњиво </w:t>
      </w:r>
      <w:proofErr w:type="gramStart"/>
      <w:r w:rsidR="00C31CF9" w:rsidRPr="00F31E58">
        <w:rPr>
          <w:rFonts w:eastAsia="Calibri" w:cs="Times New Roman"/>
        </w:rPr>
        <w:t>најдужом  континуираном</w:t>
      </w:r>
      <w:proofErr w:type="gramEnd"/>
      <w:r w:rsidR="00C31CF9" w:rsidRPr="00F31E58">
        <w:rPr>
          <w:rFonts w:eastAsia="Calibri" w:cs="Times New Roman"/>
        </w:rPr>
        <w:t xml:space="preserve">  историјом (основана 1960), а од 2004. </w:t>
      </w:r>
      <w:proofErr w:type="gramStart"/>
      <w:r w:rsidR="00C31CF9" w:rsidRPr="00F31E58">
        <w:rPr>
          <w:rFonts w:eastAsia="Calibri" w:cs="Times New Roman"/>
        </w:rPr>
        <w:t>године</w:t>
      </w:r>
      <w:proofErr w:type="gramEnd"/>
      <w:r w:rsidR="00C31CF9" w:rsidRPr="00F31E58">
        <w:rPr>
          <w:rFonts w:eastAsia="Calibri" w:cs="Times New Roman"/>
        </w:rPr>
        <w:t xml:space="preserve"> је стекла завидну  репутацију  у  Европи и свету као међународна изложба, коју су са пратећим програмима осмишљавали неки од најзначајнијих домаћих и иностраних кустоса данашњице (Анда Ротенберг, Рене Блок, Дарка Радосављевић, Небојша Вилић, Лоран Хеђи, Бојана Пејић, Николас  Шафхаузен, Ванеса  Џоан Милер </w:t>
      </w:r>
      <w:r w:rsidR="00F31E58" w:rsidRPr="00F31E58">
        <w:rPr>
          <w:rFonts w:eastAsia="Calibri" w:cs="Times New Roman"/>
        </w:rPr>
        <w:t xml:space="preserve">,Гунар Кваран </w:t>
      </w:r>
      <w:r w:rsidR="00C31CF9" w:rsidRPr="00F31E58">
        <w:rPr>
          <w:rFonts w:eastAsia="Calibri" w:cs="Times New Roman"/>
        </w:rPr>
        <w:t xml:space="preserve">и други). </w:t>
      </w:r>
    </w:p>
    <w:p w:rsidR="0059004C" w:rsidRPr="00F31E58" w:rsidRDefault="0059004C" w:rsidP="000C128F">
      <w:pPr>
        <w:pStyle w:val="NoSpacing"/>
        <w:rPr>
          <w:sz w:val="24"/>
          <w:szCs w:val="24"/>
        </w:rPr>
      </w:pPr>
    </w:p>
    <w:p w:rsidR="005F39BE" w:rsidRPr="00BB02D5" w:rsidRDefault="005F39BE" w:rsidP="000C128F">
      <w:pPr>
        <w:pStyle w:val="NoSpacing"/>
        <w:rPr>
          <w:sz w:val="24"/>
          <w:szCs w:val="24"/>
        </w:rPr>
      </w:pPr>
    </w:p>
    <w:p w:rsidR="00C45676" w:rsidRPr="00527DB8" w:rsidRDefault="00FD247B" w:rsidP="005A4E6F">
      <w:pPr>
        <w:pStyle w:val="NoSpacing"/>
        <w:rPr>
          <w:b/>
          <w:sz w:val="24"/>
          <w:szCs w:val="24"/>
        </w:rPr>
      </w:pPr>
      <w:r w:rsidRPr="00527DB8">
        <w:rPr>
          <w:b/>
          <w:sz w:val="24"/>
          <w:szCs w:val="24"/>
        </w:rPr>
        <w:t>Инвестиционо</w:t>
      </w:r>
      <w:r w:rsidR="00C45676" w:rsidRPr="00527DB8">
        <w:rPr>
          <w:b/>
          <w:sz w:val="24"/>
          <w:szCs w:val="24"/>
        </w:rPr>
        <w:t xml:space="preserve"> </w:t>
      </w:r>
      <w:r w:rsidRPr="00527DB8">
        <w:rPr>
          <w:b/>
          <w:sz w:val="24"/>
          <w:szCs w:val="24"/>
        </w:rPr>
        <w:t>улагање</w:t>
      </w:r>
      <w:r w:rsidR="00C45676" w:rsidRPr="00527DB8">
        <w:rPr>
          <w:b/>
          <w:sz w:val="24"/>
          <w:szCs w:val="24"/>
        </w:rPr>
        <w:t xml:space="preserve">, </w:t>
      </w:r>
      <w:r w:rsidRPr="00527DB8">
        <w:rPr>
          <w:b/>
          <w:sz w:val="24"/>
          <w:szCs w:val="24"/>
        </w:rPr>
        <w:t>набавка</w:t>
      </w:r>
      <w:r w:rsidR="00C45676" w:rsidRPr="00527DB8">
        <w:rPr>
          <w:b/>
          <w:sz w:val="24"/>
          <w:szCs w:val="24"/>
        </w:rPr>
        <w:t xml:space="preserve"> </w:t>
      </w:r>
      <w:r w:rsidRPr="00527DB8">
        <w:rPr>
          <w:b/>
          <w:sz w:val="24"/>
          <w:szCs w:val="24"/>
        </w:rPr>
        <w:t>опреме</w:t>
      </w:r>
      <w:r w:rsidR="00C45676" w:rsidRPr="00527DB8">
        <w:rPr>
          <w:b/>
          <w:sz w:val="24"/>
          <w:szCs w:val="24"/>
        </w:rPr>
        <w:t xml:space="preserve"> </w:t>
      </w:r>
      <w:r w:rsidRPr="00527DB8">
        <w:rPr>
          <w:b/>
          <w:sz w:val="24"/>
          <w:szCs w:val="24"/>
        </w:rPr>
        <w:t>и</w:t>
      </w:r>
      <w:r w:rsidR="00C45676" w:rsidRPr="00527DB8">
        <w:rPr>
          <w:b/>
          <w:sz w:val="24"/>
          <w:szCs w:val="24"/>
        </w:rPr>
        <w:t xml:space="preserve"> </w:t>
      </w:r>
      <w:r w:rsidRPr="00527DB8">
        <w:rPr>
          <w:b/>
          <w:sz w:val="24"/>
          <w:szCs w:val="24"/>
        </w:rPr>
        <w:t>робе</w:t>
      </w:r>
    </w:p>
    <w:p w:rsidR="0059004C" w:rsidRPr="00BB02D5" w:rsidRDefault="0059004C" w:rsidP="005A4E6F">
      <w:pPr>
        <w:pStyle w:val="NoSpacing"/>
        <w:rPr>
          <w:sz w:val="24"/>
          <w:szCs w:val="24"/>
        </w:rPr>
      </w:pPr>
    </w:p>
    <w:p w:rsidR="00C45676" w:rsidRPr="00527DB8" w:rsidRDefault="00FD247B" w:rsidP="000C128F">
      <w:pPr>
        <w:pStyle w:val="NoSpacing"/>
        <w:rPr>
          <w:b/>
          <w:sz w:val="24"/>
          <w:szCs w:val="24"/>
        </w:rPr>
      </w:pPr>
      <w:proofErr w:type="gramStart"/>
      <w:r w:rsidRPr="00527DB8">
        <w:rPr>
          <w:b/>
          <w:sz w:val="24"/>
          <w:szCs w:val="24"/>
        </w:rPr>
        <w:t>У</w:t>
      </w:r>
      <w:r w:rsidR="00F31E58">
        <w:rPr>
          <w:b/>
          <w:sz w:val="24"/>
          <w:szCs w:val="24"/>
        </w:rPr>
        <w:t xml:space="preserve">  2018</w:t>
      </w:r>
      <w:proofErr w:type="gramEnd"/>
      <w:r w:rsidR="00C45676" w:rsidRPr="00527DB8">
        <w:rPr>
          <w:b/>
          <w:sz w:val="24"/>
          <w:szCs w:val="24"/>
        </w:rPr>
        <w:t>.</w:t>
      </w:r>
      <w:r w:rsidR="00660596" w:rsidRPr="00527DB8">
        <w:rPr>
          <w:b/>
          <w:sz w:val="24"/>
          <w:szCs w:val="24"/>
        </w:rPr>
        <w:t xml:space="preserve"> </w:t>
      </w:r>
      <w:proofErr w:type="gramStart"/>
      <w:r w:rsidRPr="00527DB8">
        <w:rPr>
          <w:b/>
          <w:sz w:val="24"/>
          <w:szCs w:val="24"/>
        </w:rPr>
        <w:t>години</w:t>
      </w:r>
      <w:proofErr w:type="gramEnd"/>
      <w:r w:rsidR="00C45676" w:rsidRPr="00527DB8">
        <w:rPr>
          <w:b/>
          <w:sz w:val="24"/>
          <w:szCs w:val="24"/>
        </w:rPr>
        <w:t xml:space="preserve"> </w:t>
      </w:r>
      <w:r w:rsidRPr="00527DB8">
        <w:rPr>
          <w:b/>
          <w:sz w:val="24"/>
          <w:szCs w:val="24"/>
        </w:rPr>
        <w:t>уложена</w:t>
      </w:r>
      <w:r w:rsidR="00C45676" w:rsidRPr="00527DB8">
        <w:rPr>
          <w:b/>
          <w:sz w:val="24"/>
          <w:szCs w:val="24"/>
        </w:rPr>
        <w:t xml:space="preserve"> </w:t>
      </w:r>
      <w:r w:rsidRPr="00527DB8">
        <w:rPr>
          <w:b/>
          <w:sz w:val="24"/>
          <w:szCs w:val="24"/>
        </w:rPr>
        <w:t>су</w:t>
      </w:r>
      <w:r w:rsidR="00C45676" w:rsidRPr="00527DB8">
        <w:rPr>
          <w:b/>
          <w:sz w:val="24"/>
          <w:szCs w:val="24"/>
        </w:rPr>
        <w:t xml:space="preserve"> </w:t>
      </w:r>
      <w:r w:rsidRPr="00527DB8">
        <w:rPr>
          <w:b/>
          <w:sz w:val="24"/>
          <w:szCs w:val="24"/>
        </w:rPr>
        <w:t>следећа</w:t>
      </w:r>
      <w:r w:rsidR="00C45676" w:rsidRPr="00527DB8">
        <w:rPr>
          <w:b/>
          <w:sz w:val="24"/>
          <w:szCs w:val="24"/>
        </w:rPr>
        <w:t xml:space="preserve"> </w:t>
      </w:r>
      <w:r w:rsidRPr="00527DB8">
        <w:rPr>
          <w:b/>
          <w:sz w:val="24"/>
          <w:szCs w:val="24"/>
        </w:rPr>
        <w:t>средства</w:t>
      </w:r>
      <w:r w:rsidR="00C45676" w:rsidRPr="00527DB8">
        <w:rPr>
          <w:b/>
          <w:sz w:val="24"/>
          <w:szCs w:val="24"/>
        </w:rPr>
        <w:t xml:space="preserve"> </w:t>
      </w:r>
      <w:r w:rsidRPr="00527DB8">
        <w:rPr>
          <w:b/>
          <w:sz w:val="24"/>
          <w:szCs w:val="24"/>
        </w:rPr>
        <w:t>за</w:t>
      </w:r>
      <w:r w:rsidR="00605020" w:rsidRPr="00527DB8">
        <w:rPr>
          <w:b/>
          <w:sz w:val="24"/>
          <w:szCs w:val="24"/>
        </w:rPr>
        <w:t xml:space="preserve"> </w:t>
      </w:r>
      <w:r w:rsidRPr="00527DB8">
        <w:rPr>
          <w:b/>
          <w:sz w:val="24"/>
          <w:szCs w:val="24"/>
        </w:rPr>
        <w:t>набавке</w:t>
      </w:r>
      <w:r w:rsidR="00605020" w:rsidRPr="00527DB8">
        <w:rPr>
          <w:b/>
          <w:sz w:val="24"/>
          <w:szCs w:val="24"/>
        </w:rPr>
        <w:t xml:space="preserve"> робе и опреме</w:t>
      </w:r>
      <w:r w:rsidR="00C45676" w:rsidRPr="00527DB8">
        <w:rPr>
          <w:b/>
          <w:sz w:val="24"/>
          <w:szCs w:val="24"/>
        </w:rPr>
        <w:t>:</w:t>
      </w:r>
    </w:p>
    <w:p w:rsidR="00B506CD" w:rsidRPr="00527DB8" w:rsidRDefault="00605020" w:rsidP="000C128F">
      <w:pPr>
        <w:pStyle w:val="NoSpacing"/>
        <w:rPr>
          <w:b/>
          <w:sz w:val="24"/>
          <w:szCs w:val="24"/>
        </w:rPr>
      </w:pPr>
      <w:r w:rsidRPr="00527DB8">
        <w:rPr>
          <w:b/>
          <w:sz w:val="24"/>
          <w:szCs w:val="24"/>
        </w:rPr>
        <w:t>-----------------------------------------------------------------------------------------------------------</w:t>
      </w:r>
    </w:p>
    <w:p w:rsidR="00456A36" w:rsidRPr="008631F5" w:rsidRDefault="00456A36" w:rsidP="00456A36">
      <w:pPr>
        <w:pStyle w:val="NoSpacing"/>
        <w:rPr>
          <w:b/>
          <w:sz w:val="24"/>
          <w:szCs w:val="24"/>
        </w:rPr>
      </w:pPr>
      <w:r w:rsidRPr="00527DB8">
        <w:rPr>
          <w:b/>
          <w:sz w:val="24"/>
          <w:szCs w:val="24"/>
        </w:rPr>
        <w:t xml:space="preserve">1.административна опрема                5122                              </w:t>
      </w:r>
      <w:r w:rsidR="008631F5">
        <w:rPr>
          <w:b/>
          <w:sz w:val="24"/>
          <w:szCs w:val="24"/>
        </w:rPr>
        <w:t xml:space="preserve">   940.111,33</w:t>
      </w:r>
    </w:p>
    <w:p w:rsidR="00456A36" w:rsidRPr="008631F5" w:rsidRDefault="00456A36" w:rsidP="00456A36">
      <w:pPr>
        <w:pStyle w:val="NoSpacing"/>
        <w:rPr>
          <w:sz w:val="24"/>
          <w:szCs w:val="24"/>
        </w:rPr>
      </w:pPr>
      <w:r w:rsidRPr="00527DB8">
        <w:rPr>
          <w:b/>
          <w:sz w:val="24"/>
          <w:szCs w:val="24"/>
        </w:rPr>
        <w:t xml:space="preserve">    </w:t>
      </w:r>
      <w:r w:rsidRPr="008631F5">
        <w:rPr>
          <w:sz w:val="24"/>
          <w:szCs w:val="24"/>
        </w:rPr>
        <w:t xml:space="preserve">Буџет града                                                              </w:t>
      </w:r>
      <w:r w:rsidR="00CB5E4F" w:rsidRPr="008631F5">
        <w:rPr>
          <w:sz w:val="24"/>
          <w:szCs w:val="24"/>
        </w:rPr>
        <w:t xml:space="preserve">                      </w:t>
      </w:r>
      <w:r w:rsidR="008631F5" w:rsidRPr="008631F5">
        <w:rPr>
          <w:sz w:val="24"/>
          <w:szCs w:val="24"/>
        </w:rPr>
        <w:t xml:space="preserve"> 595.229,60</w:t>
      </w:r>
    </w:p>
    <w:p w:rsidR="00456A36" w:rsidRPr="008631F5" w:rsidRDefault="00456A36" w:rsidP="000C128F">
      <w:pPr>
        <w:pStyle w:val="NoSpacing"/>
        <w:pBdr>
          <w:bottom w:val="single" w:sz="6" w:space="1" w:color="auto"/>
        </w:pBdr>
        <w:rPr>
          <w:sz w:val="24"/>
          <w:szCs w:val="24"/>
        </w:rPr>
      </w:pPr>
      <w:r w:rsidRPr="008631F5">
        <w:rPr>
          <w:sz w:val="24"/>
          <w:szCs w:val="24"/>
        </w:rPr>
        <w:t xml:space="preserve">    Сопствени извор                                                    </w:t>
      </w:r>
      <w:r w:rsidR="00CB5E4F" w:rsidRPr="008631F5">
        <w:rPr>
          <w:sz w:val="24"/>
          <w:szCs w:val="24"/>
        </w:rPr>
        <w:t xml:space="preserve">                    </w:t>
      </w:r>
      <w:r w:rsidR="008631F5" w:rsidRPr="008631F5">
        <w:rPr>
          <w:sz w:val="24"/>
          <w:szCs w:val="24"/>
        </w:rPr>
        <w:t xml:space="preserve">    344.881,73</w:t>
      </w:r>
    </w:p>
    <w:p w:rsidR="008631F5" w:rsidRPr="008631F5" w:rsidRDefault="008631F5" w:rsidP="000C128F">
      <w:pPr>
        <w:pStyle w:val="NoSpacing"/>
        <w:rPr>
          <w:sz w:val="24"/>
          <w:szCs w:val="24"/>
        </w:rPr>
      </w:pPr>
    </w:p>
    <w:p w:rsidR="008631F5" w:rsidRPr="008631F5" w:rsidRDefault="008631F5" w:rsidP="000C128F">
      <w:pPr>
        <w:pStyle w:val="NoSpacing"/>
        <w:rPr>
          <w:b/>
          <w:sz w:val="24"/>
          <w:szCs w:val="24"/>
        </w:rPr>
      </w:pPr>
    </w:p>
    <w:p w:rsidR="00456A36" w:rsidRPr="008631F5" w:rsidRDefault="00456A36" w:rsidP="00456A36">
      <w:pPr>
        <w:pStyle w:val="NoSpacing"/>
        <w:tabs>
          <w:tab w:val="left" w:pos="5985"/>
        </w:tabs>
        <w:rPr>
          <w:b/>
          <w:sz w:val="24"/>
          <w:szCs w:val="24"/>
        </w:rPr>
      </w:pPr>
      <w:r w:rsidRPr="00527DB8">
        <w:rPr>
          <w:b/>
          <w:sz w:val="24"/>
          <w:szCs w:val="24"/>
        </w:rPr>
        <w:lastRenderedPageBreak/>
        <w:t xml:space="preserve">2.опрема за културу                              5126            </w:t>
      </w:r>
      <w:r w:rsidR="008631F5">
        <w:rPr>
          <w:b/>
          <w:sz w:val="24"/>
          <w:szCs w:val="24"/>
        </w:rPr>
        <w:t xml:space="preserve">                    2.909.485</w:t>
      </w:r>
      <w:proofErr w:type="gramStart"/>
      <w:r w:rsidR="008631F5">
        <w:rPr>
          <w:b/>
          <w:sz w:val="24"/>
          <w:szCs w:val="24"/>
        </w:rPr>
        <w:t>,33</w:t>
      </w:r>
      <w:proofErr w:type="gramEnd"/>
    </w:p>
    <w:p w:rsidR="00010D56" w:rsidRPr="008631F5" w:rsidRDefault="00456A36" w:rsidP="000C128F">
      <w:pPr>
        <w:pStyle w:val="NoSpacing"/>
        <w:rPr>
          <w:sz w:val="24"/>
          <w:szCs w:val="24"/>
        </w:rPr>
      </w:pPr>
      <w:r w:rsidRPr="00527DB8">
        <w:rPr>
          <w:b/>
          <w:sz w:val="24"/>
          <w:szCs w:val="24"/>
        </w:rPr>
        <w:t xml:space="preserve">    </w:t>
      </w:r>
      <w:r w:rsidRPr="008631F5">
        <w:rPr>
          <w:sz w:val="24"/>
          <w:szCs w:val="24"/>
        </w:rPr>
        <w:t xml:space="preserve">Буџет града  </w:t>
      </w:r>
      <w:r w:rsidR="00010D56" w:rsidRPr="008631F5">
        <w:rPr>
          <w:sz w:val="24"/>
          <w:szCs w:val="24"/>
        </w:rPr>
        <w:t xml:space="preserve">              </w:t>
      </w:r>
      <w:r w:rsidR="008631F5" w:rsidRPr="008631F5">
        <w:rPr>
          <w:sz w:val="24"/>
          <w:szCs w:val="24"/>
        </w:rPr>
        <w:t xml:space="preserve">                              01</w:t>
      </w:r>
      <w:r w:rsidR="00010D56" w:rsidRPr="008631F5">
        <w:rPr>
          <w:sz w:val="24"/>
          <w:szCs w:val="24"/>
        </w:rPr>
        <w:t xml:space="preserve">                 </w:t>
      </w:r>
      <w:r w:rsidR="008631F5" w:rsidRPr="008631F5">
        <w:rPr>
          <w:sz w:val="24"/>
          <w:szCs w:val="24"/>
        </w:rPr>
        <w:t xml:space="preserve">                2.494.065</w:t>
      </w:r>
      <w:proofErr w:type="gramStart"/>
      <w:r w:rsidR="008631F5" w:rsidRPr="008631F5">
        <w:rPr>
          <w:sz w:val="24"/>
          <w:szCs w:val="24"/>
        </w:rPr>
        <w:t>,33</w:t>
      </w:r>
      <w:proofErr w:type="gramEnd"/>
      <w:r w:rsidR="00010D56" w:rsidRPr="008631F5">
        <w:rPr>
          <w:sz w:val="24"/>
          <w:szCs w:val="24"/>
        </w:rPr>
        <w:t xml:space="preserve">                   </w:t>
      </w:r>
    </w:p>
    <w:p w:rsidR="00010D56" w:rsidRPr="008631F5" w:rsidRDefault="008631F5" w:rsidP="000C128F">
      <w:pPr>
        <w:pStyle w:val="NoSpacing"/>
        <w:rPr>
          <w:sz w:val="24"/>
          <w:szCs w:val="24"/>
        </w:rPr>
      </w:pPr>
      <w:r w:rsidRPr="008631F5">
        <w:rPr>
          <w:sz w:val="24"/>
          <w:szCs w:val="24"/>
        </w:rPr>
        <w:t xml:space="preserve">    Министарство</w:t>
      </w:r>
      <w:r w:rsidR="00010D56" w:rsidRPr="008631F5">
        <w:rPr>
          <w:sz w:val="24"/>
          <w:szCs w:val="24"/>
        </w:rPr>
        <w:t xml:space="preserve">       </w:t>
      </w:r>
      <w:r w:rsidRPr="008631F5">
        <w:rPr>
          <w:sz w:val="24"/>
          <w:szCs w:val="24"/>
        </w:rPr>
        <w:t xml:space="preserve">                               </w:t>
      </w:r>
      <w:r w:rsidR="00010D56" w:rsidRPr="008631F5">
        <w:rPr>
          <w:sz w:val="24"/>
          <w:szCs w:val="24"/>
        </w:rPr>
        <w:t xml:space="preserve">   </w:t>
      </w:r>
      <w:r w:rsidRPr="008631F5">
        <w:rPr>
          <w:sz w:val="24"/>
          <w:szCs w:val="24"/>
        </w:rPr>
        <w:t>07</w:t>
      </w:r>
      <w:r w:rsidR="00010D56" w:rsidRPr="008631F5">
        <w:rPr>
          <w:sz w:val="24"/>
          <w:szCs w:val="24"/>
        </w:rPr>
        <w:t xml:space="preserve">               </w:t>
      </w:r>
      <w:r w:rsidRPr="008631F5">
        <w:rPr>
          <w:sz w:val="24"/>
          <w:szCs w:val="24"/>
        </w:rPr>
        <w:t xml:space="preserve">                      415.420,00</w:t>
      </w:r>
    </w:p>
    <w:p w:rsidR="00456A36" w:rsidRPr="00527DB8" w:rsidRDefault="00456A36" w:rsidP="000C128F">
      <w:pPr>
        <w:pStyle w:val="NoSpacing"/>
        <w:rPr>
          <w:b/>
          <w:sz w:val="24"/>
          <w:szCs w:val="24"/>
        </w:rPr>
      </w:pPr>
      <w:r w:rsidRPr="00527DB8">
        <w:rPr>
          <w:b/>
          <w:sz w:val="24"/>
          <w:szCs w:val="24"/>
        </w:rPr>
        <w:t xml:space="preserve">                                                             </w:t>
      </w:r>
      <w:r w:rsidR="00CB5E4F" w:rsidRPr="00527DB8">
        <w:rPr>
          <w:b/>
          <w:sz w:val="24"/>
          <w:szCs w:val="24"/>
        </w:rPr>
        <w:t xml:space="preserve">                     </w:t>
      </w:r>
    </w:p>
    <w:p w:rsidR="00456A36" w:rsidRPr="00527DB8" w:rsidRDefault="00456A36" w:rsidP="000C128F">
      <w:pPr>
        <w:pStyle w:val="NoSpacing"/>
        <w:rPr>
          <w:b/>
          <w:sz w:val="24"/>
          <w:szCs w:val="24"/>
        </w:rPr>
      </w:pPr>
      <w:r w:rsidRPr="00527DB8">
        <w:rPr>
          <w:b/>
          <w:sz w:val="24"/>
          <w:szCs w:val="24"/>
        </w:rPr>
        <w:t>------------------------------------------------------------------------------------------------------------</w:t>
      </w:r>
    </w:p>
    <w:p w:rsidR="00F32D0E" w:rsidRPr="00527DB8" w:rsidRDefault="00456A36" w:rsidP="000C128F">
      <w:pPr>
        <w:pStyle w:val="NoSpacing"/>
        <w:rPr>
          <w:b/>
          <w:sz w:val="24"/>
          <w:szCs w:val="24"/>
        </w:rPr>
      </w:pPr>
      <w:r w:rsidRPr="00527DB8">
        <w:rPr>
          <w:b/>
          <w:sz w:val="24"/>
          <w:szCs w:val="24"/>
        </w:rPr>
        <w:t>3</w:t>
      </w:r>
      <w:r w:rsidR="00F32D0E" w:rsidRPr="00527DB8">
        <w:rPr>
          <w:b/>
          <w:sz w:val="24"/>
          <w:szCs w:val="24"/>
        </w:rPr>
        <w:t xml:space="preserve">.нематеријална имовина    </w:t>
      </w:r>
      <w:r w:rsidRPr="00527DB8">
        <w:rPr>
          <w:b/>
          <w:sz w:val="24"/>
          <w:szCs w:val="24"/>
        </w:rPr>
        <w:t xml:space="preserve">             </w:t>
      </w:r>
      <w:r w:rsidR="00F32D0E" w:rsidRPr="00527DB8">
        <w:rPr>
          <w:b/>
          <w:sz w:val="24"/>
          <w:szCs w:val="24"/>
        </w:rPr>
        <w:t xml:space="preserve"> 5151                    </w:t>
      </w:r>
      <w:r w:rsidRPr="00527DB8">
        <w:rPr>
          <w:b/>
          <w:sz w:val="24"/>
          <w:szCs w:val="24"/>
        </w:rPr>
        <w:t xml:space="preserve">   </w:t>
      </w:r>
      <w:r w:rsidR="00167D95" w:rsidRPr="00527DB8">
        <w:rPr>
          <w:b/>
          <w:sz w:val="24"/>
          <w:szCs w:val="24"/>
        </w:rPr>
        <w:t xml:space="preserve">  </w:t>
      </w:r>
      <w:r w:rsidR="00CB5E4F" w:rsidRPr="00527DB8">
        <w:rPr>
          <w:b/>
          <w:sz w:val="24"/>
          <w:szCs w:val="24"/>
        </w:rPr>
        <w:t xml:space="preserve">  </w:t>
      </w:r>
      <w:r w:rsidR="00DC5368">
        <w:rPr>
          <w:b/>
          <w:sz w:val="24"/>
          <w:szCs w:val="24"/>
        </w:rPr>
        <w:t xml:space="preserve">  </w:t>
      </w:r>
      <w:r w:rsidR="008631F5">
        <w:rPr>
          <w:b/>
          <w:sz w:val="24"/>
          <w:szCs w:val="24"/>
        </w:rPr>
        <w:t xml:space="preserve">     920.293,22</w:t>
      </w:r>
      <w:r w:rsidRPr="00527DB8">
        <w:rPr>
          <w:b/>
          <w:sz w:val="24"/>
          <w:szCs w:val="24"/>
        </w:rPr>
        <w:t xml:space="preserve">               </w:t>
      </w:r>
    </w:p>
    <w:p w:rsidR="00F32D0E" w:rsidRPr="008631F5" w:rsidRDefault="00F32D0E" w:rsidP="000C128F">
      <w:pPr>
        <w:pStyle w:val="NoSpacing"/>
        <w:rPr>
          <w:sz w:val="24"/>
          <w:szCs w:val="24"/>
        </w:rPr>
      </w:pPr>
      <w:r w:rsidRPr="00527DB8">
        <w:rPr>
          <w:b/>
          <w:sz w:val="24"/>
          <w:szCs w:val="24"/>
        </w:rPr>
        <w:t xml:space="preserve">    </w:t>
      </w:r>
      <w:r w:rsidRPr="008631F5">
        <w:rPr>
          <w:sz w:val="24"/>
          <w:szCs w:val="24"/>
        </w:rPr>
        <w:t xml:space="preserve">Министарство за културу                </w:t>
      </w:r>
      <w:r w:rsidR="008631F5" w:rsidRPr="008631F5">
        <w:rPr>
          <w:sz w:val="24"/>
          <w:szCs w:val="24"/>
        </w:rPr>
        <w:t xml:space="preserve">  </w:t>
      </w:r>
      <w:r w:rsidRPr="008631F5">
        <w:rPr>
          <w:sz w:val="24"/>
          <w:szCs w:val="24"/>
        </w:rPr>
        <w:t xml:space="preserve">  </w:t>
      </w:r>
      <w:r w:rsidR="008631F5" w:rsidRPr="008631F5">
        <w:rPr>
          <w:sz w:val="24"/>
          <w:szCs w:val="24"/>
        </w:rPr>
        <w:t xml:space="preserve">07               </w:t>
      </w:r>
      <w:r w:rsidR="00456A36" w:rsidRPr="008631F5">
        <w:rPr>
          <w:sz w:val="24"/>
          <w:szCs w:val="24"/>
        </w:rPr>
        <w:t xml:space="preserve">        </w:t>
      </w:r>
      <w:r w:rsidR="009B647D" w:rsidRPr="008631F5">
        <w:rPr>
          <w:sz w:val="24"/>
          <w:szCs w:val="24"/>
        </w:rPr>
        <w:t xml:space="preserve"> </w:t>
      </w:r>
      <w:r w:rsidR="00167D95" w:rsidRPr="008631F5">
        <w:rPr>
          <w:sz w:val="24"/>
          <w:szCs w:val="24"/>
        </w:rPr>
        <w:t xml:space="preserve"> </w:t>
      </w:r>
      <w:r w:rsidR="008631F5">
        <w:rPr>
          <w:sz w:val="24"/>
          <w:szCs w:val="24"/>
        </w:rPr>
        <w:t xml:space="preserve"> </w:t>
      </w:r>
      <w:r w:rsidR="00167D95" w:rsidRPr="008631F5">
        <w:rPr>
          <w:sz w:val="24"/>
          <w:szCs w:val="24"/>
        </w:rPr>
        <w:t xml:space="preserve"> </w:t>
      </w:r>
      <w:r w:rsidR="00CB5E4F" w:rsidRPr="008631F5">
        <w:rPr>
          <w:sz w:val="24"/>
          <w:szCs w:val="24"/>
        </w:rPr>
        <w:t xml:space="preserve">      </w:t>
      </w:r>
      <w:r w:rsidR="00DC5368" w:rsidRPr="008631F5">
        <w:rPr>
          <w:sz w:val="24"/>
          <w:szCs w:val="24"/>
        </w:rPr>
        <w:t xml:space="preserve">  </w:t>
      </w:r>
      <w:r w:rsidR="008631F5" w:rsidRPr="008631F5">
        <w:rPr>
          <w:sz w:val="24"/>
          <w:szCs w:val="24"/>
        </w:rPr>
        <w:t xml:space="preserve"> 920.293,22</w:t>
      </w:r>
    </w:p>
    <w:p w:rsidR="00F32D0E" w:rsidRPr="008631F5" w:rsidRDefault="00CB5E4F" w:rsidP="000C128F">
      <w:pPr>
        <w:pStyle w:val="NoSpacing"/>
        <w:rPr>
          <w:sz w:val="24"/>
          <w:szCs w:val="24"/>
        </w:rPr>
      </w:pPr>
      <w:r w:rsidRPr="008631F5">
        <w:rPr>
          <w:sz w:val="24"/>
          <w:szCs w:val="24"/>
        </w:rPr>
        <w:t xml:space="preserve">   </w:t>
      </w:r>
    </w:p>
    <w:p w:rsidR="00605020" w:rsidRPr="00527DB8" w:rsidRDefault="00605020" w:rsidP="000C128F">
      <w:pPr>
        <w:pStyle w:val="NoSpacing"/>
        <w:rPr>
          <w:b/>
          <w:sz w:val="24"/>
          <w:szCs w:val="24"/>
        </w:rPr>
      </w:pPr>
      <w:r w:rsidRPr="00527DB8">
        <w:rPr>
          <w:b/>
          <w:sz w:val="24"/>
          <w:szCs w:val="24"/>
        </w:rPr>
        <w:t>------------------------------------------------------------------------------------------------------------</w:t>
      </w:r>
    </w:p>
    <w:p w:rsidR="00605020" w:rsidRPr="00527DB8" w:rsidRDefault="00456A36" w:rsidP="00605020">
      <w:pPr>
        <w:pStyle w:val="NoSpacing"/>
        <w:pBdr>
          <w:bottom w:val="single" w:sz="6" w:space="31" w:color="auto"/>
        </w:pBdr>
        <w:rPr>
          <w:b/>
          <w:sz w:val="24"/>
          <w:szCs w:val="24"/>
        </w:rPr>
      </w:pPr>
      <w:r w:rsidRPr="00527DB8">
        <w:rPr>
          <w:b/>
          <w:sz w:val="24"/>
          <w:szCs w:val="24"/>
        </w:rPr>
        <w:t>4</w:t>
      </w:r>
      <w:r w:rsidR="00C45676" w:rsidRPr="00527DB8">
        <w:rPr>
          <w:b/>
          <w:sz w:val="24"/>
          <w:szCs w:val="24"/>
        </w:rPr>
        <w:t>.</w:t>
      </w:r>
      <w:r w:rsidR="00FD247B" w:rsidRPr="00527DB8">
        <w:rPr>
          <w:b/>
          <w:sz w:val="24"/>
          <w:szCs w:val="24"/>
        </w:rPr>
        <w:t>роба</w:t>
      </w:r>
      <w:r w:rsidR="00C45676" w:rsidRPr="00527DB8">
        <w:rPr>
          <w:b/>
          <w:sz w:val="24"/>
          <w:szCs w:val="24"/>
        </w:rPr>
        <w:t xml:space="preserve"> </w:t>
      </w:r>
      <w:r w:rsidR="00FD247B" w:rsidRPr="00527DB8">
        <w:rPr>
          <w:b/>
          <w:sz w:val="24"/>
          <w:szCs w:val="24"/>
        </w:rPr>
        <w:t>за</w:t>
      </w:r>
      <w:r w:rsidR="00C45676" w:rsidRPr="00527DB8">
        <w:rPr>
          <w:b/>
          <w:sz w:val="24"/>
          <w:szCs w:val="24"/>
        </w:rPr>
        <w:t xml:space="preserve"> </w:t>
      </w:r>
      <w:r w:rsidR="00FD247B" w:rsidRPr="00527DB8">
        <w:rPr>
          <w:b/>
          <w:sz w:val="24"/>
          <w:szCs w:val="24"/>
        </w:rPr>
        <w:t>даљу</w:t>
      </w:r>
      <w:r w:rsidR="00C45676" w:rsidRPr="00527DB8">
        <w:rPr>
          <w:b/>
          <w:sz w:val="24"/>
          <w:szCs w:val="24"/>
        </w:rPr>
        <w:t xml:space="preserve"> </w:t>
      </w:r>
      <w:r w:rsidR="00FD247B" w:rsidRPr="00527DB8">
        <w:rPr>
          <w:b/>
          <w:sz w:val="24"/>
          <w:szCs w:val="24"/>
        </w:rPr>
        <w:t>продају</w:t>
      </w:r>
      <w:r w:rsidR="00B506CD" w:rsidRPr="00527DB8">
        <w:rPr>
          <w:b/>
          <w:sz w:val="24"/>
          <w:szCs w:val="24"/>
        </w:rPr>
        <w:t xml:space="preserve">   </w:t>
      </w:r>
      <w:r w:rsidR="00A3777A" w:rsidRPr="00527DB8">
        <w:rPr>
          <w:b/>
          <w:sz w:val="24"/>
          <w:szCs w:val="24"/>
        </w:rPr>
        <w:t xml:space="preserve">      </w:t>
      </w:r>
      <w:r w:rsidRPr="00527DB8">
        <w:rPr>
          <w:b/>
          <w:sz w:val="24"/>
          <w:szCs w:val="24"/>
        </w:rPr>
        <w:t xml:space="preserve">        </w:t>
      </w:r>
      <w:r w:rsidR="00167D95" w:rsidRPr="00527DB8">
        <w:rPr>
          <w:b/>
          <w:sz w:val="24"/>
          <w:szCs w:val="24"/>
        </w:rPr>
        <w:t xml:space="preserve"> </w:t>
      </w:r>
      <w:r w:rsidRPr="00527DB8">
        <w:rPr>
          <w:b/>
          <w:sz w:val="24"/>
          <w:szCs w:val="24"/>
        </w:rPr>
        <w:t xml:space="preserve">  </w:t>
      </w:r>
      <w:r w:rsidR="009B647D">
        <w:rPr>
          <w:b/>
          <w:sz w:val="24"/>
          <w:szCs w:val="24"/>
        </w:rPr>
        <w:t xml:space="preserve">  </w:t>
      </w:r>
      <w:r w:rsidRPr="00527DB8">
        <w:rPr>
          <w:b/>
          <w:sz w:val="24"/>
          <w:szCs w:val="24"/>
        </w:rPr>
        <w:t xml:space="preserve">   </w:t>
      </w:r>
      <w:r w:rsidR="005A7A3E" w:rsidRPr="00527DB8">
        <w:rPr>
          <w:b/>
          <w:sz w:val="24"/>
          <w:szCs w:val="24"/>
        </w:rPr>
        <w:t xml:space="preserve"> </w:t>
      </w:r>
      <w:r w:rsidR="00A3777A" w:rsidRPr="00527DB8">
        <w:rPr>
          <w:b/>
          <w:sz w:val="24"/>
          <w:szCs w:val="24"/>
        </w:rPr>
        <w:t>5200</w:t>
      </w:r>
      <w:r w:rsidR="00B506CD" w:rsidRPr="00527DB8">
        <w:rPr>
          <w:b/>
          <w:sz w:val="24"/>
          <w:szCs w:val="24"/>
        </w:rPr>
        <w:t xml:space="preserve"> </w:t>
      </w:r>
      <w:r w:rsidR="00A3777A" w:rsidRPr="00527DB8">
        <w:rPr>
          <w:b/>
          <w:sz w:val="24"/>
          <w:szCs w:val="24"/>
        </w:rPr>
        <w:t xml:space="preserve">        </w:t>
      </w:r>
      <w:r w:rsidRPr="00527DB8">
        <w:rPr>
          <w:b/>
          <w:sz w:val="24"/>
          <w:szCs w:val="24"/>
        </w:rPr>
        <w:t xml:space="preserve">        </w:t>
      </w:r>
      <w:r w:rsidR="00167D95" w:rsidRPr="00527DB8">
        <w:rPr>
          <w:b/>
          <w:sz w:val="24"/>
          <w:szCs w:val="24"/>
        </w:rPr>
        <w:t xml:space="preserve"> </w:t>
      </w:r>
      <w:r w:rsidRPr="00527DB8">
        <w:rPr>
          <w:b/>
          <w:sz w:val="24"/>
          <w:szCs w:val="24"/>
        </w:rPr>
        <w:t xml:space="preserve">         </w:t>
      </w:r>
      <w:r w:rsidR="00167D95" w:rsidRPr="00527DB8">
        <w:rPr>
          <w:b/>
          <w:sz w:val="24"/>
          <w:szCs w:val="24"/>
        </w:rPr>
        <w:t xml:space="preserve"> </w:t>
      </w:r>
      <w:r w:rsidR="00846955">
        <w:rPr>
          <w:b/>
          <w:sz w:val="24"/>
          <w:szCs w:val="24"/>
        </w:rPr>
        <w:t xml:space="preserve">  30.025.123</w:t>
      </w:r>
      <w:proofErr w:type="gramStart"/>
      <w:r w:rsidR="00846955">
        <w:rPr>
          <w:b/>
          <w:sz w:val="24"/>
          <w:szCs w:val="24"/>
        </w:rPr>
        <w:t>,79</w:t>
      </w:r>
      <w:proofErr w:type="gramEnd"/>
      <w:r w:rsidR="00A3777A" w:rsidRPr="00527DB8">
        <w:rPr>
          <w:b/>
          <w:sz w:val="24"/>
          <w:szCs w:val="24"/>
        </w:rPr>
        <w:t xml:space="preserve">       </w:t>
      </w:r>
      <w:r w:rsidR="00FF44DD" w:rsidRPr="00527DB8">
        <w:rPr>
          <w:b/>
          <w:sz w:val="24"/>
          <w:szCs w:val="24"/>
        </w:rPr>
        <w:t xml:space="preserve">               </w:t>
      </w:r>
      <w:r w:rsidR="00F32D0E" w:rsidRPr="00527DB8">
        <w:rPr>
          <w:b/>
          <w:sz w:val="24"/>
          <w:szCs w:val="24"/>
        </w:rPr>
        <w:t xml:space="preserve">    </w:t>
      </w:r>
      <w:r w:rsidRPr="00527DB8">
        <w:rPr>
          <w:b/>
          <w:sz w:val="24"/>
          <w:szCs w:val="24"/>
        </w:rPr>
        <w:t xml:space="preserve"> </w:t>
      </w:r>
    </w:p>
    <w:p w:rsidR="00605020" w:rsidRPr="00527DB8" w:rsidRDefault="00605020" w:rsidP="00605020">
      <w:pPr>
        <w:pStyle w:val="NoSpacing"/>
        <w:pBdr>
          <w:bottom w:val="single" w:sz="6" w:space="31" w:color="auto"/>
        </w:pBdr>
        <w:rPr>
          <w:b/>
          <w:sz w:val="24"/>
          <w:szCs w:val="24"/>
        </w:rPr>
      </w:pPr>
      <w:r w:rsidRPr="00527DB8">
        <w:rPr>
          <w:b/>
          <w:sz w:val="24"/>
          <w:szCs w:val="24"/>
        </w:rPr>
        <w:t>------------------------------------------------------------------------------------------------------------</w:t>
      </w:r>
    </w:p>
    <w:p w:rsidR="00FA1519" w:rsidRPr="00846955" w:rsidRDefault="00167D95" w:rsidP="00605020">
      <w:pPr>
        <w:pStyle w:val="NoSpacing"/>
        <w:pBdr>
          <w:bottom w:val="single" w:sz="6" w:space="31" w:color="auto"/>
        </w:pBdr>
        <w:rPr>
          <w:b/>
          <w:sz w:val="24"/>
          <w:szCs w:val="24"/>
        </w:rPr>
      </w:pPr>
      <w:r w:rsidRPr="00527DB8">
        <w:rPr>
          <w:b/>
          <w:sz w:val="24"/>
          <w:szCs w:val="24"/>
        </w:rPr>
        <w:t xml:space="preserve">                              УКУПНО              </w:t>
      </w:r>
      <w:r w:rsidR="009B647D">
        <w:rPr>
          <w:b/>
          <w:sz w:val="24"/>
          <w:szCs w:val="24"/>
        </w:rPr>
        <w:t xml:space="preserve">  </w:t>
      </w:r>
      <w:r w:rsidRPr="00527DB8">
        <w:rPr>
          <w:b/>
          <w:sz w:val="24"/>
          <w:szCs w:val="24"/>
        </w:rPr>
        <w:t xml:space="preserve">   </w:t>
      </w:r>
      <w:r w:rsidR="009B647D">
        <w:rPr>
          <w:b/>
          <w:sz w:val="24"/>
          <w:szCs w:val="24"/>
        </w:rPr>
        <w:t xml:space="preserve">  </w:t>
      </w:r>
      <w:r w:rsidRPr="00527DB8">
        <w:rPr>
          <w:b/>
          <w:sz w:val="24"/>
          <w:szCs w:val="24"/>
        </w:rPr>
        <w:t xml:space="preserve">    5000            </w:t>
      </w:r>
      <w:r w:rsidR="00CB5E4F" w:rsidRPr="00527DB8">
        <w:rPr>
          <w:b/>
          <w:sz w:val="24"/>
          <w:szCs w:val="24"/>
        </w:rPr>
        <w:t xml:space="preserve">               </w:t>
      </w:r>
      <w:r w:rsidR="00527DB8" w:rsidRPr="00527DB8">
        <w:rPr>
          <w:b/>
          <w:sz w:val="24"/>
          <w:szCs w:val="24"/>
        </w:rPr>
        <w:t xml:space="preserve"> </w:t>
      </w:r>
      <w:r w:rsidR="00846955">
        <w:rPr>
          <w:b/>
          <w:sz w:val="24"/>
          <w:szCs w:val="24"/>
        </w:rPr>
        <w:t xml:space="preserve">   34.795.013</w:t>
      </w:r>
      <w:proofErr w:type="gramStart"/>
      <w:r w:rsidR="00846955">
        <w:rPr>
          <w:b/>
          <w:sz w:val="24"/>
          <w:szCs w:val="24"/>
        </w:rPr>
        <w:t>,67</w:t>
      </w:r>
      <w:proofErr w:type="gramEnd"/>
    </w:p>
    <w:p w:rsidR="00167D95" w:rsidRPr="00BB02D5" w:rsidRDefault="00167D95" w:rsidP="00605020">
      <w:pPr>
        <w:pStyle w:val="NoSpacing"/>
        <w:pBdr>
          <w:bottom w:val="single" w:sz="6" w:space="31" w:color="auto"/>
        </w:pBdr>
        <w:rPr>
          <w:sz w:val="24"/>
          <w:szCs w:val="24"/>
        </w:rPr>
      </w:pPr>
    </w:p>
    <w:p w:rsidR="00167D95" w:rsidRPr="00BB02D5" w:rsidRDefault="00167D95" w:rsidP="00605020">
      <w:pPr>
        <w:pStyle w:val="NoSpacing"/>
        <w:pBdr>
          <w:bottom w:val="single" w:sz="6" w:space="31" w:color="auto"/>
        </w:pBdr>
        <w:rPr>
          <w:sz w:val="24"/>
          <w:szCs w:val="24"/>
        </w:rPr>
      </w:pPr>
    </w:p>
    <w:p w:rsidR="00294648" w:rsidRPr="00BB02D5" w:rsidRDefault="00294648" w:rsidP="00605020">
      <w:pPr>
        <w:pStyle w:val="NoSpacing"/>
        <w:pBdr>
          <w:bottom w:val="single" w:sz="6" w:space="31" w:color="auto"/>
        </w:pBdr>
        <w:rPr>
          <w:sz w:val="24"/>
          <w:szCs w:val="24"/>
        </w:rPr>
      </w:pPr>
    </w:p>
    <w:p w:rsidR="00605020" w:rsidRPr="00BB02D5" w:rsidRDefault="00A079C4" w:rsidP="00605020">
      <w:pPr>
        <w:pStyle w:val="NoSpacing"/>
        <w:pBdr>
          <w:bottom w:val="single" w:sz="6" w:space="31" w:color="auto"/>
        </w:pBdr>
        <w:rPr>
          <w:sz w:val="24"/>
          <w:szCs w:val="24"/>
        </w:rPr>
      </w:pPr>
      <w:r w:rsidRPr="00BB02D5">
        <w:rPr>
          <w:sz w:val="24"/>
          <w:szCs w:val="24"/>
        </w:rPr>
        <w:t>1.</w:t>
      </w:r>
      <w:r w:rsidR="00605020" w:rsidRPr="00BB02D5">
        <w:rPr>
          <w:sz w:val="24"/>
          <w:szCs w:val="24"/>
        </w:rPr>
        <w:t>И</w:t>
      </w:r>
      <w:r w:rsidR="00774730" w:rsidRPr="00BB02D5">
        <w:rPr>
          <w:sz w:val="24"/>
          <w:szCs w:val="24"/>
        </w:rPr>
        <w:t xml:space="preserve">з буџета града Београда одобрена су </w:t>
      </w:r>
      <w:proofErr w:type="gramStart"/>
      <w:r w:rsidR="00774730" w:rsidRPr="00BB02D5">
        <w:rPr>
          <w:sz w:val="24"/>
          <w:szCs w:val="24"/>
        </w:rPr>
        <w:t>средства  у</w:t>
      </w:r>
      <w:proofErr w:type="gramEnd"/>
      <w:r w:rsidR="00456A36" w:rsidRPr="00BB02D5">
        <w:rPr>
          <w:sz w:val="24"/>
          <w:szCs w:val="24"/>
        </w:rPr>
        <w:t xml:space="preserve"> износу од </w:t>
      </w:r>
      <w:r w:rsidR="006F29C7">
        <w:rPr>
          <w:b/>
          <w:sz w:val="24"/>
          <w:szCs w:val="24"/>
        </w:rPr>
        <w:t>3.089.294,93</w:t>
      </w:r>
      <w:r w:rsidR="00F32D0E" w:rsidRPr="00BB02D5">
        <w:rPr>
          <w:sz w:val="24"/>
          <w:szCs w:val="24"/>
        </w:rPr>
        <w:t xml:space="preserve"> </w:t>
      </w:r>
      <w:r w:rsidR="00774730" w:rsidRPr="00BB02D5">
        <w:rPr>
          <w:sz w:val="24"/>
          <w:szCs w:val="24"/>
        </w:rPr>
        <w:t>ди</w:t>
      </w:r>
      <w:r w:rsidR="002E7085" w:rsidRPr="00BB02D5">
        <w:rPr>
          <w:sz w:val="24"/>
          <w:szCs w:val="24"/>
        </w:rPr>
        <w:t>нара на име опреме за потребе 57</w:t>
      </w:r>
      <w:r w:rsidR="00716EFC" w:rsidRPr="00BB02D5">
        <w:rPr>
          <w:sz w:val="24"/>
          <w:szCs w:val="24"/>
        </w:rPr>
        <w:t>.Октобарског</w:t>
      </w:r>
      <w:r w:rsidR="002E7085" w:rsidRPr="00BB02D5">
        <w:rPr>
          <w:sz w:val="24"/>
          <w:szCs w:val="24"/>
        </w:rPr>
        <w:t xml:space="preserve"> салона </w:t>
      </w:r>
      <w:r w:rsidR="00135963" w:rsidRPr="00BB02D5">
        <w:rPr>
          <w:sz w:val="24"/>
          <w:szCs w:val="24"/>
        </w:rPr>
        <w:t>и потребе програма</w:t>
      </w:r>
      <w:r w:rsidR="00605020" w:rsidRPr="00BB02D5">
        <w:rPr>
          <w:sz w:val="24"/>
          <w:szCs w:val="24"/>
        </w:rPr>
        <w:t xml:space="preserve">                                                                              </w:t>
      </w:r>
      <w:r w:rsidR="006B2A6C" w:rsidRPr="00BB02D5">
        <w:rPr>
          <w:sz w:val="24"/>
          <w:szCs w:val="24"/>
        </w:rPr>
        <w:t>Набављена је следећа опрема</w:t>
      </w:r>
      <w:r w:rsidR="00660596" w:rsidRPr="00BB02D5">
        <w:rPr>
          <w:sz w:val="24"/>
          <w:szCs w:val="24"/>
        </w:rPr>
        <w:t xml:space="preserve">: </w:t>
      </w:r>
    </w:p>
    <w:p w:rsidR="00716EFC" w:rsidRPr="00BB02D5" w:rsidRDefault="00135963" w:rsidP="00605020">
      <w:pPr>
        <w:pStyle w:val="NoSpacing"/>
        <w:pBdr>
          <w:bottom w:val="single" w:sz="6" w:space="31" w:color="auto"/>
        </w:pBdr>
        <w:rPr>
          <w:sz w:val="24"/>
          <w:szCs w:val="24"/>
        </w:rPr>
      </w:pPr>
      <w:r w:rsidRPr="00BB02D5">
        <w:rPr>
          <w:sz w:val="24"/>
          <w:szCs w:val="24"/>
        </w:rPr>
        <w:t>-комј</w:t>
      </w:r>
      <w:r w:rsidR="006F29C7">
        <w:rPr>
          <w:sz w:val="24"/>
          <w:szCs w:val="24"/>
        </w:rPr>
        <w:t xml:space="preserve">утери 4 </w:t>
      </w:r>
      <w:r w:rsidRPr="00BB02D5">
        <w:rPr>
          <w:sz w:val="24"/>
          <w:szCs w:val="24"/>
        </w:rPr>
        <w:t>комада</w:t>
      </w:r>
    </w:p>
    <w:p w:rsidR="00605020" w:rsidRPr="00BB02D5" w:rsidRDefault="00135963" w:rsidP="00605020">
      <w:pPr>
        <w:pStyle w:val="NoSpacing"/>
        <w:pBdr>
          <w:bottom w:val="single" w:sz="6" w:space="31" w:color="auto"/>
        </w:pBdr>
        <w:rPr>
          <w:sz w:val="24"/>
          <w:szCs w:val="24"/>
        </w:rPr>
      </w:pPr>
      <w:r w:rsidRPr="00BB02D5">
        <w:rPr>
          <w:sz w:val="24"/>
          <w:szCs w:val="24"/>
        </w:rPr>
        <w:t>-софтвер</w:t>
      </w:r>
    </w:p>
    <w:p w:rsidR="00605020" w:rsidRPr="00BB02D5" w:rsidRDefault="00135963" w:rsidP="00605020">
      <w:pPr>
        <w:pStyle w:val="NoSpacing"/>
        <w:pBdr>
          <w:bottom w:val="single" w:sz="6" w:space="31" w:color="auto"/>
        </w:pBdr>
        <w:rPr>
          <w:sz w:val="24"/>
          <w:szCs w:val="24"/>
        </w:rPr>
      </w:pPr>
      <w:r w:rsidRPr="00BB02D5">
        <w:rPr>
          <w:sz w:val="24"/>
          <w:szCs w:val="24"/>
        </w:rPr>
        <w:t>-звучници</w:t>
      </w:r>
    </w:p>
    <w:p w:rsidR="00135963" w:rsidRPr="00BB02D5" w:rsidRDefault="00135963" w:rsidP="00605020">
      <w:pPr>
        <w:pStyle w:val="NoSpacing"/>
        <w:pBdr>
          <w:bottom w:val="single" w:sz="6" w:space="31" w:color="auto"/>
        </w:pBdr>
        <w:rPr>
          <w:sz w:val="24"/>
          <w:szCs w:val="24"/>
        </w:rPr>
      </w:pPr>
      <w:r w:rsidRPr="00BB02D5">
        <w:rPr>
          <w:sz w:val="24"/>
          <w:szCs w:val="24"/>
        </w:rPr>
        <w:t>-мултиметар</w:t>
      </w:r>
    </w:p>
    <w:p w:rsidR="00135963" w:rsidRPr="006F29C7" w:rsidRDefault="00135963" w:rsidP="00605020">
      <w:pPr>
        <w:pStyle w:val="NoSpacing"/>
        <w:pBdr>
          <w:bottom w:val="single" w:sz="6" w:space="31" w:color="auto"/>
        </w:pBdr>
        <w:rPr>
          <w:sz w:val="24"/>
          <w:szCs w:val="24"/>
        </w:rPr>
      </w:pPr>
      <w:r w:rsidRPr="00BB02D5">
        <w:rPr>
          <w:sz w:val="24"/>
          <w:szCs w:val="24"/>
        </w:rPr>
        <w:t>-плејер</w:t>
      </w:r>
      <w:r w:rsidR="006F29C7">
        <w:rPr>
          <w:sz w:val="24"/>
          <w:szCs w:val="24"/>
        </w:rPr>
        <w:t xml:space="preserve"> 9 комада</w:t>
      </w:r>
    </w:p>
    <w:p w:rsidR="00135963" w:rsidRDefault="006F29C7" w:rsidP="00605020">
      <w:pPr>
        <w:pStyle w:val="NoSpacing"/>
        <w:pBdr>
          <w:bottom w:val="single" w:sz="6" w:space="31" w:color="auto"/>
        </w:pBdr>
        <w:rPr>
          <w:sz w:val="24"/>
          <w:szCs w:val="24"/>
        </w:rPr>
      </w:pPr>
      <w:r>
        <w:rPr>
          <w:sz w:val="24"/>
          <w:szCs w:val="24"/>
        </w:rPr>
        <w:t>-монитор</w:t>
      </w:r>
    </w:p>
    <w:p w:rsidR="006F29C7" w:rsidRDefault="006F29C7" w:rsidP="00605020">
      <w:pPr>
        <w:pStyle w:val="NoSpacing"/>
        <w:pBdr>
          <w:bottom w:val="single" w:sz="6" w:space="31" w:color="auto"/>
        </w:pBdr>
        <w:rPr>
          <w:sz w:val="24"/>
          <w:szCs w:val="24"/>
        </w:rPr>
      </w:pPr>
      <w:r>
        <w:rPr>
          <w:sz w:val="24"/>
          <w:szCs w:val="24"/>
        </w:rPr>
        <w:t>-бушилица</w:t>
      </w:r>
    </w:p>
    <w:p w:rsidR="006F29C7" w:rsidRDefault="006F29C7" w:rsidP="00605020">
      <w:pPr>
        <w:pStyle w:val="NoSpacing"/>
        <w:pBdr>
          <w:bottom w:val="single" w:sz="6" w:space="31" w:color="auto"/>
        </w:pBdr>
        <w:rPr>
          <w:sz w:val="24"/>
          <w:szCs w:val="24"/>
        </w:rPr>
      </w:pPr>
      <w:r>
        <w:rPr>
          <w:sz w:val="24"/>
          <w:szCs w:val="24"/>
        </w:rPr>
        <w:t>-фото апарат</w:t>
      </w:r>
    </w:p>
    <w:p w:rsidR="006F29C7" w:rsidRDefault="006F29C7" w:rsidP="00605020">
      <w:pPr>
        <w:pStyle w:val="NoSpacing"/>
        <w:pBdr>
          <w:bottom w:val="single" w:sz="6" w:space="31" w:color="auto"/>
        </w:pBdr>
        <w:rPr>
          <w:sz w:val="24"/>
          <w:szCs w:val="24"/>
        </w:rPr>
      </w:pPr>
      <w:r>
        <w:rPr>
          <w:sz w:val="24"/>
          <w:szCs w:val="24"/>
        </w:rPr>
        <w:t>-клавирска столица</w:t>
      </w:r>
    </w:p>
    <w:p w:rsidR="006F29C7" w:rsidRDefault="006F29C7" w:rsidP="00605020">
      <w:pPr>
        <w:pStyle w:val="NoSpacing"/>
        <w:pBdr>
          <w:bottom w:val="single" w:sz="6" w:space="31" w:color="auto"/>
        </w:pBdr>
        <w:rPr>
          <w:sz w:val="24"/>
          <w:szCs w:val="24"/>
        </w:rPr>
      </w:pPr>
      <w:r>
        <w:rPr>
          <w:sz w:val="24"/>
          <w:szCs w:val="24"/>
        </w:rPr>
        <w:t>-осветљење за галерију Артгет</w:t>
      </w:r>
    </w:p>
    <w:p w:rsidR="006F29C7" w:rsidRPr="006F29C7" w:rsidRDefault="006F29C7" w:rsidP="00605020">
      <w:pPr>
        <w:pStyle w:val="NoSpacing"/>
        <w:pBdr>
          <w:bottom w:val="single" w:sz="6" w:space="31" w:color="auto"/>
        </w:pBdr>
        <w:rPr>
          <w:sz w:val="24"/>
          <w:szCs w:val="24"/>
        </w:rPr>
      </w:pPr>
      <w:r>
        <w:rPr>
          <w:sz w:val="24"/>
          <w:szCs w:val="24"/>
        </w:rPr>
        <w:t>-столице канцеларијске</w:t>
      </w:r>
    </w:p>
    <w:p w:rsidR="00605020" w:rsidRPr="00BB02D5" w:rsidRDefault="00605020" w:rsidP="00605020">
      <w:pPr>
        <w:pStyle w:val="NoSpacing"/>
        <w:pBdr>
          <w:bottom w:val="single" w:sz="6" w:space="31" w:color="auto"/>
        </w:pBdr>
        <w:rPr>
          <w:sz w:val="24"/>
          <w:szCs w:val="24"/>
        </w:rPr>
      </w:pPr>
    </w:p>
    <w:p w:rsidR="00605020" w:rsidRPr="00BB02D5" w:rsidRDefault="00605020" w:rsidP="00605020">
      <w:pPr>
        <w:pStyle w:val="NoSpacing"/>
        <w:pBdr>
          <w:bottom w:val="single" w:sz="6" w:space="31" w:color="auto"/>
        </w:pBdr>
        <w:rPr>
          <w:sz w:val="24"/>
          <w:szCs w:val="24"/>
        </w:rPr>
      </w:pPr>
    </w:p>
    <w:p w:rsidR="00605020" w:rsidRPr="00BB02D5" w:rsidRDefault="006B2A6C" w:rsidP="00605020">
      <w:pPr>
        <w:pStyle w:val="NoSpacing"/>
        <w:pBdr>
          <w:bottom w:val="single" w:sz="6" w:space="31" w:color="auto"/>
        </w:pBdr>
        <w:rPr>
          <w:sz w:val="24"/>
          <w:szCs w:val="24"/>
        </w:rPr>
      </w:pPr>
      <w:r w:rsidRPr="00BB02D5">
        <w:rPr>
          <w:sz w:val="24"/>
          <w:szCs w:val="24"/>
        </w:rPr>
        <w:t>Из сопстве</w:t>
      </w:r>
      <w:r w:rsidR="00F32D0E" w:rsidRPr="00BB02D5">
        <w:rPr>
          <w:sz w:val="24"/>
          <w:szCs w:val="24"/>
        </w:rPr>
        <w:t>н</w:t>
      </w:r>
      <w:r w:rsidR="00D71B06" w:rsidRPr="00BB02D5">
        <w:rPr>
          <w:sz w:val="24"/>
          <w:szCs w:val="24"/>
        </w:rPr>
        <w:t>их</w:t>
      </w:r>
      <w:r w:rsidR="00716EFC" w:rsidRPr="00BB02D5">
        <w:rPr>
          <w:sz w:val="24"/>
          <w:szCs w:val="24"/>
        </w:rPr>
        <w:t xml:space="preserve"> </w:t>
      </w:r>
      <w:proofErr w:type="gramStart"/>
      <w:r w:rsidR="00716EFC" w:rsidRPr="00BB02D5">
        <w:rPr>
          <w:sz w:val="24"/>
          <w:szCs w:val="24"/>
        </w:rPr>
        <w:t xml:space="preserve">извора </w:t>
      </w:r>
      <w:r w:rsidR="00A549C5" w:rsidRPr="00BB02D5">
        <w:rPr>
          <w:sz w:val="24"/>
          <w:szCs w:val="24"/>
        </w:rPr>
        <w:t xml:space="preserve"> набављена</w:t>
      </w:r>
      <w:proofErr w:type="gramEnd"/>
      <w:r w:rsidR="00A549C5" w:rsidRPr="00BB02D5">
        <w:rPr>
          <w:sz w:val="24"/>
          <w:szCs w:val="24"/>
        </w:rPr>
        <w:t xml:space="preserve"> је следећа опрема  и  </w:t>
      </w:r>
      <w:r w:rsidR="00716EFC" w:rsidRPr="00BB02D5">
        <w:rPr>
          <w:sz w:val="24"/>
          <w:szCs w:val="24"/>
        </w:rPr>
        <w:t xml:space="preserve">уложено је </w:t>
      </w:r>
      <w:r w:rsidR="006F29C7">
        <w:rPr>
          <w:b/>
          <w:sz w:val="24"/>
          <w:szCs w:val="24"/>
        </w:rPr>
        <w:t>344.881,73</w:t>
      </w:r>
      <w:r w:rsidR="00716EFC" w:rsidRPr="00BB02D5">
        <w:rPr>
          <w:sz w:val="24"/>
          <w:szCs w:val="24"/>
        </w:rPr>
        <w:t xml:space="preserve"> динара </w:t>
      </w:r>
      <w:r w:rsidR="00660596" w:rsidRPr="00BB02D5">
        <w:rPr>
          <w:sz w:val="24"/>
          <w:szCs w:val="24"/>
        </w:rPr>
        <w:t>:</w:t>
      </w:r>
    </w:p>
    <w:p w:rsidR="00BB01DF" w:rsidRDefault="006F29C7" w:rsidP="00605020">
      <w:pPr>
        <w:pStyle w:val="NoSpacing"/>
        <w:pBdr>
          <w:bottom w:val="single" w:sz="6" w:space="31" w:color="auto"/>
        </w:pBdr>
        <w:rPr>
          <w:sz w:val="24"/>
          <w:szCs w:val="24"/>
        </w:rPr>
      </w:pPr>
      <w:r>
        <w:rPr>
          <w:sz w:val="24"/>
          <w:szCs w:val="24"/>
        </w:rPr>
        <w:t>-штампачи</w:t>
      </w:r>
    </w:p>
    <w:p w:rsidR="006F29C7" w:rsidRDefault="006F29C7" w:rsidP="00605020">
      <w:pPr>
        <w:pStyle w:val="NoSpacing"/>
        <w:pBdr>
          <w:bottom w:val="single" w:sz="6" w:space="31" w:color="auto"/>
        </w:pBdr>
        <w:rPr>
          <w:sz w:val="24"/>
          <w:szCs w:val="24"/>
        </w:rPr>
      </w:pPr>
      <w:r>
        <w:rPr>
          <w:sz w:val="24"/>
          <w:szCs w:val="24"/>
        </w:rPr>
        <w:t>-мобилни телефони</w:t>
      </w:r>
    </w:p>
    <w:p w:rsidR="006F29C7" w:rsidRDefault="006F29C7" w:rsidP="00605020">
      <w:pPr>
        <w:pStyle w:val="NoSpacing"/>
        <w:pBdr>
          <w:bottom w:val="single" w:sz="6" w:space="31" w:color="auto"/>
        </w:pBdr>
        <w:rPr>
          <w:sz w:val="24"/>
          <w:szCs w:val="24"/>
        </w:rPr>
      </w:pPr>
      <w:r>
        <w:rPr>
          <w:sz w:val="24"/>
          <w:szCs w:val="24"/>
        </w:rPr>
        <w:t>-клима за биоскоп</w:t>
      </w:r>
    </w:p>
    <w:p w:rsidR="006F29C7" w:rsidRPr="006F29C7" w:rsidRDefault="006F29C7" w:rsidP="00605020">
      <w:pPr>
        <w:pStyle w:val="NoSpacing"/>
        <w:pBdr>
          <w:bottom w:val="single" w:sz="6" w:space="31" w:color="auto"/>
        </w:pBdr>
        <w:rPr>
          <w:sz w:val="24"/>
          <w:szCs w:val="24"/>
        </w:rPr>
      </w:pPr>
      <w:r>
        <w:rPr>
          <w:sz w:val="24"/>
          <w:szCs w:val="24"/>
        </w:rPr>
        <w:t>-кухиња и купатило</w:t>
      </w:r>
    </w:p>
    <w:p w:rsidR="00A549C5" w:rsidRPr="00BB02D5" w:rsidRDefault="00A549C5" w:rsidP="00605020">
      <w:pPr>
        <w:pStyle w:val="NoSpacing"/>
        <w:pBdr>
          <w:bottom w:val="single" w:sz="6" w:space="31" w:color="auto"/>
        </w:pBdr>
        <w:rPr>
          <w:sz w:val="24"/>
          <w:szCs w:val="24"/>
        </w:rPr>
      </w:pPr>
    </w:p>
    <w:p w:rsidR="00BB01DF" w:rsidRPr="00BB02D5" w:rsidRDefault="00BB01DF" w:rsidP="00605020">
      <w:pPr>
        <w:pStyle w:val="NoSpacing"/>
        <w:pBdr>
          <w:bottom w:val="single" w:sz="6" w:space="31" w:color="auto"/>
        </w:pBdr>
        <w:rPr>
          <w:sz w:val="24"/>
          <w:szCs w:val="24"/>
        </w:rPr>
      </w:pPr>
    </w:p>
    <w:p w:rsidR="00F32D0E" w:rsidRPr="006F29C7" w:rsidRDefault="00F32D0E" w:rsidP="00605020">
      <w:pPr>
        <w:pStyle w:val="NoSpacing"/>
        <w:pBdr>
          <w:bottom w:val="single" w:sz="6" w:space="31" w:color="auto"/>
        </w:pBdr>
        <w:rPr>
          <w:sz w:val="24"/>
          <w:szCs w:val="24"/>
        </w:rPr>
      </w:pPr>
    </w:p>
    <w:p w:rsidR="00B04239" w:rsidRDefault="00E9643E" w:rsidP="00605020">
      <w:pPr>
        <w:pStyle w:val="NoSpacing"/>
        <w:pBdr>
          <w:bottom w:val="single" w:sz="6" w:space="31" w:color="auto"/>
        </w:pBdr>
        <w:rPr>
          <w:sz w:val="24"/>
          <w:szCs w:val="24"/>
        </w:rPr>
      </w:pPr>
      <w:proofErr w:type="gramStart"/>
      <w:r w:rsidRPr="00BB02D5">
        <w:rPr>
          <w:sz w:val="24"/>
          <w:szCs w:val="24"/>
        </w:rPr>
        <w:t>2.</w:t>
      </w:r>
      <w:r w:rsidR="00F32D0E" w:rsidRPr="00BB02D5">
        <w:rPr>
          <w:sz w:val="24"/>
          <w:szCs w:val="24"/>
        </w:rPr>
        <w:t>М</w:t>
      </w:r>
      <w:r w:rsidR="006F29C7">
        <w:rPr>
          <w:sz w:val="24"/>
          <w:szCs w:val="24"/>
        </w:rPr>
        <w:t>инистарство за културу је у 2018</w:t>
      </w:r>
      <w:r w:rsidR="00660596" w:rsidRPr="00BB02D5">
        <w:rPr>
          <w:sz w:val="24"/>
          <w:szCs w:val="24"/>
        </w:rPr>
        <w:t>.</w:t>
      </w:r>
      <w:proofErr w:type="gramEnd"/>
      <w:r w:rsidR="00D44170" w:rsidRPr="00BB02D5">
        <w:rPr>
          <w:sz w:val="24"/>
          <w:szCs w:val="24"/>
        </w:rPr>
        <w:t xml:space="preserve"> </w:t>
      </w:r>
      <w:proofErr w:type="gramStart"/>
      <w:r w:rsidR="00D44170" w:rsidRPr="00BB02D5">
        <w:rPr>
          <w:sz w:val="24"/>
          <w:szCs w:val="24"/>
        </w:rPr>
        <w:t>години</w:t>
      </w:r>
      <w:proofErr w:type="gramEnd"/>
      <w:r w:rsidR="00D44170" w:rsidRPr="00BB02D5">
        <w:rPr>
          <w:sz w:val="24"/>
          <w:szCs w:val="24"/>
        </w:rPr>
        <w:t xml:space="preserve"> доделило </w:t>
      </w:r>
      <w:r w:rsidR="006F29C7">
        <w:rPr>
          <w:b/>
          <w:sz w:val="24"/>
          <w:szCs w:val="24"/>
        </w:rPr>
        <w:t xml:space="preserve">1.335.713,22 </w:t>
      </w:r>
      <w:r w:rsidR="00F32D0E" w:rsidRPr="00BB02D5">
        <w:rPr>
          <w:sz w:val="24"/>
          <w:szCs w:val="24"/>
        </w:rPr>
        <w:t xml:space="preserve">динара за откуп уметничких </w:t>
      </w:r>
      <w:r w:rsidR="00B95EFF" w:rsidRPr="00BB02D5">
        <w:rPr>
          <w:sz w:val="24"/>
          <w:szCs w:val="24"/>
        </w:rPr>
        <w:t>дела</w:t>
      </w:r>
      <w:r w:rsidR="00B04239">
        <w:rPr>
          <w:sz w:val="24"/>
          <w:szCs w:val="24"/>
        </w:rPr>
        <w:t xml:space="preserve"> и дигитализацију колекције .</w:t>
      </w:r>
      <w:r w:rsidR="00B95EFF" w:rsidRPr="00BB02D5">
        <w:rPr>
          <w:sz w:val="24"/>
          <w:szCs w:val="24"/>
        </w:rPr>
        <w:t xml:space="preserve"> </w:t>
      </w:r>
    </w:p>
    <w:p w:rsidR="004A3260" w:rsidRDefault="00B95EFF" w:rsidP="00605020">
      <w:pPr>
        <w:pStyle w:val="NoSpacing"/>
        <w:pBdr>
          <w:bottom w:val="single" w:sz="6" w:space="31" w:color="auto"/>
        </w:pBdr>
        <w:rPr>
          <w:sz w:val="24"/>
          <w:szCs w:val="24"/>
        </w:rPr>
      </w:pPr>
      <w:r w:rsidRPr="00BB02D5">
        <w:rPr>
          <w:sz w:val="24"/>
          <w:szCs w:val="24"/>
        </w:rPr>
        <w:t>К</w:t>
      </w:r>
      <w:r w:rsidR="00B04239">
        <w:rPr>
          <w:sz w:val="24"/>
          <w:szCs w:val="24"/>
        </w:rPr>
        <w:t xml:space="preserve">ултурни центар београда </w:t>
      </w:r>
      <w:proofErr w:type="gramStart"/>
      <w:r w:rsidR="00B04239">
        <w:rPr>
          <w:sz w:val="24"/>
          <w:szCs w:val="24"/>
        </w:rPr>
        <w:t xml:space="preserve">је </w:t>
      </w:r>
      <w:r w:rsidRPr="00BB02D5">
        <w:rPr>
          <w:sz w:val="24"/>
          <w:szCs w:val="24"/>
        </w:rPr>
        <w:t xml:space="preserve"> откупио</w:t>
      </w:r>
      <w:proofErr w:type="gramEnd"/>
      <w:r w:rsidRPr="00BB02D5">
        <w:rPr>
          <w:sz w:val="24"/>
          <w:szCs w:val="24"/>
        </w:rPr>
        <w:t xml:space="preserve"> </w:t>
      </w:r>
      <w:r w:rsidR="00ED09FB">
        <w:rPr>
          <w:sz w:val="24"/>
          <w:szCs w:val="24"/>
        </w:rPr>
        <w:t>4</w:t>
      </w:r>
      <w:r w:rsidR="00C50051" w:rsidRPr="00BB02D5">
        <w:rPr>
          <w:sz w:val="24"/>
          <w:szCs w:val="24"/>
        </w:rPr>
        <w:t xml:space="preserve"> </w:t>
      </w:r>
      <w:r w:rsidR="00135963" w:rsidRPr="00BB02D5">
        <w:rPr>
          <w:sz w:val="24"/>
          <w:szCs w:val="24"/>
        </w:rPr>
        <w:t>уметничка</w:t>
      </w:r>
      <w:r w:rsidRPr="00BB02D5">
        <w:rPr>
          <w:sz w:val="24"/>
          <w:szCs w:val="24"/>
        </w:rPr>
        <w:t xml:space="preserve"> дела.</w:t>
      </w:r>
    </w:p>
    <w:p w:rsidR="00ED09FB" w:rsidRDefault="00ED09FB" w:rsidP="00605020">
      <w:pPr>
        <w:pStyle w:val="NoSpacing"/>
        <w:pBdr>
          <w:bottom w:val="single" w:sz="6" w:space="3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Поред откупа за колекцију Октобарски Салон , Министарство културе је дозначио и средства за дигитализацију </w:t>
      </w:r>
      <w:r w:rsidR="00B04239">
        <w:rPr>
          <w:sz w:val="24"/>
          <w:szCs w:val="24"/>
        </w:rPr>
        <w:t>колекције где је набављена следећа опрема:</w:t>
      </w:r>
    </w:p>
    <w:p w:rsidR="00B04239" w:rsidRDefault="00B04239" w:rsidP="00605020">
      <w:pPr>
        <w:pStyle w:val="NoSpacing"/>
        <w:pBdr>
          <w:bottom w:val="single" w:sz="6" w:space="31" w:color="auto"/>
        </w:pBdr>
        <w:rPr>
          <w:sz w:val="24"/>
          <w:szCs w:val="24"/>
        </w:rPr>
      </w:pPr>
      <w:r>
        <w:rPr>
          <w:sz w:val="24"/>
          <w:szCs w:val="24"/>
        </w:rPr>
        <w:lastRenderedPageBreak/>
        <w:t>-компјутер за дигитализацију</w:t>
      </w:r>
    </w:p>
    <w:p w:rsidR="00B04239" w:rsidRDefault="00B04239" w:rsidP="00605020">
      <w:pPr>
        <w:pStyle w:val="NoSpacing"/>
        <w:pBdr>
          <w:bottom w:val="single" w:sz="6" w:space="31" w:color="auto"/>
        </w:pBdr>
        <w:rPr>
          <w:sz w:val="24"/>
          <w:szCs w:val="24"/>
        </w:rPr>
      </w:pPr>
      <w:r>
        <w:rPr>
          <w:sz w:val="24"/>
          <w:szCs w:val="24"/>
        </w:rPr>
        <w:t>-информациони систем</w:t>
      </w:r>
    </w:p>
    <w:p w:rsidR="00B04239" w:rsidRDefault="00B04239" w:rsidP="00605020">
      <w:pPr>
        <w:pStyle w:val="NoSpacing"/>
        <w:pBdr>
          <w:bottom w:val="single" w:sz="6" w:space="31" w:color="auto"/>
        </w:pBdr>
        <w:rPr>
          <w:sz w:val="24"/>
          <w:szCs w:val="24"/>
        </w:rPr>
      </w:pPr>
      <w:r>
        <w:rPr>
          <w:sz w:val="24"/>
          <w:szCs w:val="24"/>
        </w:rPr>
        <w:t>-инвентарска књига</w:t>
      </w:r>
    </w:p>
    <w:p w:rsidR="00B04239" w:rsidRPr="00ED09FB" w:rsidRDefault="00B04239" w:rsidP="00605020">
      <w:pPr>
        <w:pStyle w:val="NoSpacing"/>
        <w:pBdr>
          <w:bottom w:val="single" w:sz="6" w:space="31" w:color="auto"/>
        </w:pBdr>
        <w:rPr>
          <w:sz w:val="24"/>
          <w:szCs w:val="24"/>
        </w:rPr>
      </w:pPr>
      <w:r>
        <w:rPr>
          <w:sz w:val="24"/>
          <w:szCs w:val="24"/>
        </w:rPr>
        <w:t>-и помоћна опрема</w:t>
      </w:r>
    </w:p>
    <w:p w:rsidR="00294648" w:rsidRPr="00BB02D5" w:rsidRDefault="00294648" w:rsidP="00167D95">
      <w:pPr>
        <w:pStyle w:val="NoSpacing"/>
        <w:pBdr>
          <w:bottom w:val="single" w:sz="6" w:space="31" w:color="auto"/>
        </w:pBdr>
        <w:rPr>
          <w:sz w:val="24"/>
          <w:szCs w:val="24"/>
        </w:rPr>
      </w:pPr>
    </w:p>
    <w:p w:rsidR="007834FF" w:rsidRPr="00BB02D5" w:rsidRDefault="007834FF" w:rsidP="00167D95">
      <w:pPr>
        <w:pStyle w:val="NoSpacing"/>
        <w:pBdr>
          <w:bottom w:val="single" w:sz="6" w:space="31" w:color="auto"/>
        </w:pBdr>
        <w:rPr>
          <w:sz w:val="24"/>
          <w:szCs w:val="24"/>
        </w:rPr>
      </w:pPr>
    </w:p>
    <w:p w:rsidR="00BC7EDE" w:rsidRPr="00BB02D5" w:rsidRDefault="00167D95" w:rsidP="0059004C">
      <w:pPr>
        <w:pStyle w:val="NoSpacing"/>
        <w:pBdr>
          <w:bottom w:val="single" w:sz="6" w:space="31" w:color="auto"/>
        </w:pBdr>
        <w:rPr>
          <w:sz w:val="24"/>
          <w:szCs w:val="24"/>
        </w:rPr>
      </w:pPr>
      <w:proofErr w:type="gramStart"/>
      <w:r w:rsidRPr="00BB02D5">
        <w:rPr>
          <w:sz w:val="24"/>
          <w:szCs w:val="24"/>
        </w:rPr>
        <w:t>3.</w:t>
      </w:r>
      <w:r w:rsidR="006F29C7">
        <w:rPr>
          <w:sz w:val="24"/>
          <w:szCs w:val="24"/>
        </w:rPr>
        <w:t>Током 2018</w:t>
      </w:r>
      <w:r w:rsidRPr="00BB02D5">
        <w:rPr>
          <w:sz w:val="24"/>
          <w:szCs w:val="24"/>
        </w:rPr>
        <w:t>.</w:t>
      </w:r>
      <w:proofErr w:type="gramEnd"/>
      <w:r w:rsidRPr="00BB02D5">
        <w:rPr>
          <w:sz w:val="24"/>
          <w:szCs w:val="24"/>
        </w:rPr>
        <w:t xml:space="preserve"> </w:t>
      </w:r>
      <w:proofErr w:type="gramStart"/>
      <w:r w:rsidRPr="00BB02D5">
        <w:rPr>
          <w:sz w:val="24"/>
          <w:szCs w:val="24"/>
        </w:rPr>
        <w:t>године</w:t>
      </w:r>
      <w:proofErr w:type="gramEnd"/>
      <w:r w:rsidRPr="00BB02D5">
        <w:rPr>
          <w:sz w:val="24"/>
          <w:szCs w:val="24"/>
        </w:rPr>
        <w:t xml:space="preserve"> набавна вредност продате робе у Беоизлогу и износи </w:t>
      </w:r>
      <w:r w:rsidR="006F29C7">
        <w:rPr>
          <w:b/>
          <w:sz w:val="24"/>
          <w:szCs w:val="24"/>
        </w:rPr>
        <w:t>30.795.013,67</w:t>
      </w:r>
      <w:r w:rsidR="00527DB8">
        <w:rPr>
          <w:b/>
          <w:sz w:val="24"/>
          <w:szCs w:val="24"/>
        </w:rPr>
        <w:t xml:space="preserve"> </w:t>
      </w:r>
      <w:r w:rsidRPr="00527DB8">
        <w:rPr>
          <w:sz w:val="24"/>
          <w:szCs w:val="24"/>
        </w:rPr>
        <w:t>динара</w:t>
      </w:r>
      <w:r w:rsidRPr="00BB02D5">
        <w:rPr>
          <w:sz w:val="24"/>
          <w:szCs w:val="24"/>
        </w:rPr>
        <w:t>.</w:t>
      </w:r>
      <w:r w:rsidR="007834FF" w:rsidRPr="00BB02D5">
        <w:rPr>
          <w:sz w:val="24"/>
          <w:szCs w:val="24"/>
        </w:rPr>
        <w:t xml:space="preserve"> Београдски излог има дугогодишњу сарадњу са одређеним </w:t>
      </w:r>
      <w:proofErr w:type="gramStart"/>
      <w:r w:rsidR="007834FF" w:rsidRPr="00BB02D5">
        <w:rPr>
          <w:sz w:val="24"/>
          <w:szCs w:val="24"/>
        </w:rPr>
        <w:t>произвођачима ,</w:t>
      </w:r>
      <w:proofErr w:type="gramEnd"/>
      <w:r w:rsidR="007834FF" w:rsidRPr="00BB02D5">
        <w:rPr>
          <w:sz w:val="24"/>
          <w:szCs w:val="24"/>
        </w:rPr>
        <w:t xml:space="preserve"> где је изграђено поверење и то нам даје сигурност у пословању и могућност да предвидимо разне ситуације на основу претходних заједничких искустава.</w:t>
      </w:r>
    </w:p>
    <w:p w:rsidR="00BC7EDE" w:rsidRPr="00B04239" w:rsidRDefault="007834FF" w:rsidP="00B04239">
      <w:pPr>
        <w:pStyle w:val="NoSpacing"/>
        <w:pBdr>
          <w:bottom w:val="single" w:sz="6" w:space="31" w:color="auto"/>
        </w:pBdr>
        <w:rPr>
          <w:sz w:val="24"/>
          <w:szCs w:val="24"/>
        </w:rPr>
      </w:pPr>
      <w:r w:rsidRPr="00BB02D5">
        <w:rPr>
          <w:sz w:val="24"/>
          <w:szCs w:val="24"/>
        </w:rPr>
        <w:t xml:space="preserve"> </w:t>
      </w:r>
    </w:p>
    <w:p w:rsidR="00BC7EDE" w:rsidRDefault="00BC7EDE" w:rsidP="00373C74">
      <w:pPr>
        <w:pStyle w:val="NoSpacing"/>
        <w:rPr>
          <w:b/>
          <w:sz w:val="24"/>
          <w:szCs w:val="24"/>
        </w:rPr>
      </w:pPr>
    </w:p>
    <w:p w:rsidR="00DC5368" w:rsidRDefault="00DC5368" w:rsidP="00373C74">
      <w:pPr>
        <w:pStyle w:val="NoSpacing"/>
        <w:rPr>
          <w:b/>
          <w:sz w:val="24"/>
          <w:szCs w:val="24"/>
        </w:rPr>
      </w:pPr>
    </w:p>
    <w:p w:rsidR="00DC5368" w:rsidRPr="00DC5368" w:rsidRDefault="00DC5368" w:rsidP="00373C74">
      <w:pPr>
        <w:pStyle w:val="NoSpacing"/>
        <w:rPr>
          <w:b/>
          <w:sz w:val="24"/>
          <w:szCs w:val="24"/>
        </w:rPr>
      </w:pPr>
    </w:p>
    <w:p w:rsidR="0059004C" w:rsidRPr="00527DB8" w:rsidRDefault="0059004C" w:rsidP="00373C74">
      <w:pPr>
        <w:pStyle w:val="NoSpacing"/>
        <w:rPr>
          <w:b/>
          <w:sz w:val="24"/>
          <w:szCs w:val="24"/>
        </w:rPr>
      </w:pPr>
      <w:r w:rsidRPr="00527DB8">
        <w:rPr>
          <w:b/>
          <w:sz w:val="24"/>
          <w:szCs w:val="24"/>
        </w:rPr>
        <w:t>III   УТВРЂИВАЊЕ РЕЗУЛТАТА ПОСЛОВАЊА</w:t>
      </w:r>
    </w:p>
    <w:p w:rsidR="0059004C" w:rsidRPr="00527DB8" w:rsidRDefault="0059004C" w:rsidP="00373C74">
      <w:pPr>
        <w:pStyle w:val="NoSpacing"/>
        <w:rPr>
          <w:b/>
          <w:sz w:val="24"/>
          <w:szCs w:val="24"/>
        </w:rPr>
      </w:pPr>
    </w:p>
    <w:p w:rsidR="0059004C" w:rsidRPr="00527DB8" w:rsidRDefault="0059004C" w:rsidP="00373C74">
      <w:pPr>
        <w:pStyle w:val="NoSpacing"/>
        <w:rPr>
          <w:b/>
          <w:sz w:val="24"/>
          <w:szCs w:val="24"/>
        </w:rPr>
      </w:pPr>
    </w:p>
    <w:p w:rsidR="00373C74" w:rsidRPr="00527DB8" w:rsidRDefault="0059004C" w:rsidP="00373C74">
      <w:pPr>
        <w:pStyle w:val="NoSpacing"/>
        <w:rPr>
          <w:b/>
          <w:sz w:val="24"/>
          <w:szCs w:val="24"/>
        </w:rPr>
      </w:pPr>
      <w:r w:rsidRPr="00527DB8">
        <w:rPr>
          <w:b/>
          <w:sz w:val="24"/>
          <w:szCs w:val="24"/>
        </w:rPr>
        <w:t xml:space="preserve">     </w:t>
      </w:r>
      <w:r w:rsidR="00373C74" w:rsidRPr="00527DB8">
        <w:rPr>
          <w:b/>
          <w:sz w:val="24"/>
          <w:szCs w:val="24"/>
        </w:rPr>
        <w:t xml:space="preserve">              1.ТЕКУЋИ ПРИХОДИ И ПРИМАЊА      </w:t>
      </w:r>
      <w:r w:rsidR="00413158" w:rsidRPr="00527DB8">
        <w:rPr>
          <w:b/>
          <w:sz w:val="24"/>
          <w:szCs w:val="24"/>
        </w:rPr>
        <w:t xml:space="preserve">                        </w:t>
      </w:r>
      <w:r w:rsidR="00ED09FB">
        <w:rPr>
          <w:b/>
          <w:sz w:val="24"/>
          <w:szCs w:val="24"/>
        </w:rPr>
        <w:t xml:space="preserve"> </w:t>
      </w:r>
      <w:r w:rsidR="00413158" w:rsidRPr="00527DB8">
        <w:rPr>
          <w:b/>
          <w:sz w:val="24"/>
          <w:szCs w:val="24"/>
        </w:rPr>
        <w:t xml:space="preserve">   </w:t>
      </w:r>
      <w:r w:rsidR="00373C74" w:rsidRPr="00527DB8">
        <w:rPr>
          <w:b/>
          <w:sz w:val="24"/>
          <w:szCs w:val="24"/>
        </w:rPr>
        <w:t xml:space="preserve">  </w:t>
      </w:r>
      <w:r w:rsidR="00710877">
        <w:rPr>
          <w:b/>
          <w:sz w:val="24"/>
          <w:szCs w:val="24"/>
        </w:rPr>
        <w:t xml:space="preserve"> 174.230.207</w:t>
      </w:r>
      <w:proofErr w:type="gramStart"/>
      <w:r w:rsidR="00710877">
        <w:rPr>
          <w:b/>
          <w:sz w:val="24"/>
          <w:szCs w:val="24"/>
        </w:rPr>
        <w:t>,60</w:t>
      </w:r>
      <w:proofErr w:type="gramEnd"/>
      <w:r w:rsidR="00373C74" w:rsidRPr="00527DB8">
        <w:rPr>
          <w:b/>
          <w:sz w:val="24"/>
          <w:szCs w:val="24"/>
        </w:rPr>
        <w:t xml:space="preserve">       </w:t>
      </w:r>
      <w:r w:rsidR="001B633E" w:rsidRPr="00527DB8">
        <w:rPr>
          <w:b/>
          <w:sz w:val="24"/>
          <w:szCs w:val="24"/>
        </w:rPr>
        <w:t xml:space="preserve">                </w:t>
      </w:r>
      <w:r w:rsidR="00373C74" w:rsidRPr="00527DB8">
        <w:rPr>
          <w:b/>
          <w:sz w:val="24"/>
          <w:szCs w:val="24"/>
        </w:rPr>
        <w:t xml:space="preserve">                                                          </w:t>
      </w:r>
    </w:p>
    <w:p w:rsidR="00373C74" w:rsidRPr="00527DB8" w:rsidRDefault="00373C74" w:rsidP="00373C74">
      <w:pPr>
        <w:pStyle w:val="NoSpacing"/>
        <w:rPr>
          <w:b/>
          <w:sz w:val="24"/>
          <w:szCs w:val="24"/>
        </w:rPr>
      </w:pPr>
      <w:r w:rsidRPr="00527DB8">
        <w:rPr>
          <w:b/>
          <w:sz w:val="24"/>
          <w:szCs w:val="24"/>
        </w:rPr>
        <w:t xml:space="preserve">                   2.ТЕКУЋИ РАСХОДИ И ИЗДАЦИ  </w:t>
      </w:r>
      <w:r w:rsidR="001B633E" w:rsidRPr="00527DB8">
        <w:rPr>
          <w:b/>
          <w:sz w:val="24"/>
          <w:szCs w:val="24"/>
        </w:rPr>
        <w:t xml:space="preserve">       </w:t>
      </w:r>
      <w:r w:rsidRPr="00527DB8">
        <w:rPr>
          <w:b/>
          <w:sz w:val="24"/>
          <w:szCs w:val="24"/>
        </w:rPr>
        <w:t xml:space="preserve"> </w:t>
      </w:r>
      <w:r w:rsidR="00413158" w:rsidRPr="00527DB8">
        <w:rPr>
          <w:b/>
          <w:sz w:val="24"/>
          <w:szCs w:val="24"/>
        </w:rPr>
        <w:t xml:space="preserve">                         </w:t>
      </w:r>
      <w:r w:rsidR="00ED09FB">
        <w:rPr>
          <w:b/>
          <w:sz w:val="24"/>
          <w:szCs w:val="24"/>
        </w:rPr>
        <w:t xml:space="preserve"> </w:t>
      </w:r>
      <w:r w:rsidR="00413158" w:rsidRPr="00527DB8">
        <w:rPr>
          <w:b/>
          <w:sz w:val="24"/>
          <w:szCs w:val="24"/>
        </w:rPr>
        <w:t xml:space="preserve">  </w:t>
      </w:r>
      <w:r w:rsidRPr="00527DB8">
        <w:rPr>
          <w:b/>
          <w:sz w:val="24"/>
          <w:szCs w:val="24"/>
        </w:rPr>
        <w:t xml:space="preserve">   </w:t>
      </w:r>
      <w:r w:rsidR="005D5A57" w:rsidRPr="00527DB8">
        <w:rPr>
          <w:b/>
          <w:sz w:val="24"/>
          <w:szCs w:val="24"/>
        </w:rPr>
        <w:t xml:space="preserve"> </w:t>
      </w:r>
      <w:r w:rsidR="00710877">
        <w:rPr>
          <w:b/>
          <w:sz w:val="24"/>
          <w:szCs w:val="24"/>
        </w:rPr>
        <w:t>175.536.752</w:t>
      </w:r>
      <w:proofErr w:type="gramStart"/>
      <w:r w:rsidR="00710877">
        <w:rPr>
          <w:b/>
          <w:sz w:val="24"/>
          <w:szCs w:val="24"/>
        </w:rPr>
        <w:t>,39</w:t>
      </w:r>
      <w:proofErr w:type="gramEnd"/>
      <w:r w:rsidR="001B633E" w:rsidRPr="00527DB8">
        <w:rPr>
          <w:b/>
          <w:sz w:val="24"/>
          <w:szCs w:val="24"/>
        </w:rPr>
        <w:t xml:space="preserve">                                                                                     </w:t>
      </w:r>
      <w:r w:rsidR="005D5A57" w:rsidRPr="00527DB8">
        <w:rPr>
          <w:b/>
          <w:sz w:val="24"/>
          <w:szCs w:val="24"/>
        </w:rPr>
        <w:t xml:space="preserve">                                                          </w:t>
      </w:r>
      <w:r w:rsidRPr="00527DB8">
        <w:rPr>
          <w:b/>
          <w:sz w:val="24"/>
          <w:szCs w:val="24"/>
        </w:rPr>
        <w:t xml:space="preserve">                     </w:t>
      </w:r>
      <w:r w:rsidR="001B633E" w:rsidRPr="00527DB8">
        <w:rPr>
          <w:b/>
          <w:sz w:val="24"/>
          <w:szCs w:val="24"/>
        </w:rPr>
        <w:t xml:space="preserve">                </w:t>
      </w:r>
    </w:p>
    <w:p w:rsidR="00373C74" w:rsidRPr="00527DB8" w:rsidRDefault="00373C74" w:rsidP="00373C74">
      <w:pPr>
        <w:pStyle w:val="NoSpacing"/>
        <w:rPr>
          <w:b/>
          <w:sz w:val="24"/>
          <w:szCs w:val="24"/>
        </w:rPr>
      </w:pPr>
      <w:r w:rsidRPr="00527DB8">
        <w:rPr>
          <w:b/>
          <w:sz w:val="24"/>
          <w:szCs w:val="24"/>
        </w:rPr>
        <w:t>----------------------------------------------------------------------------------</w:t>
      </w:r>
      <w:r w:rsidR="00E9643E" w:rsidRPr="00527DB8">
        <w:rPr>
          <w:b/>
          <w:sz w:val="24"/>
          <w:szCs w:val="24"/>
        </w:rPr>
        <w:t>----------------------------</w:t>
      </w:r>
    </w:p>
    <w:p w:rsidR="00373C74" w:rsidRPr="00710877" w:rsidRDefault="00373C74" w:rsidP="00373C74">
      <w:pPr>
        <w:pStyle w:val="NoSpacing"/>
        <w:rPr>
          <w:b/>
          <w:sz w:val="24"/>
          <w:szCs w:val="24"/>
        </w:rPr>
      </w:pPr>
      <w:r w:rsidRPr="00527DB8">
        <w:rPr>
          <w:b/>
          <w:sz w:val="24"/>
          <w:szCs w:val="24"/>
        </w:rPr>
        <w:t xml:space="preserve">                             </w:t>
      </w:r>
      <w:r w:rsidR="00E9643E" w:rsidRPr="00527DB8">
        <w:rPr>
          <w:b/>
          <w:sz w:val="24"/>
          <w:szCs w:val="24"/>
        </w:rPr>
        <w:t xml:space="preserve">                  </w:t>
      </w:r>
      <w:r w:rsidRPr="00527DB8">
        <w:rPr>
          <w:b/>
          <w:sz w:val="24"/>
          <w:szCs w:val="24"/>
        </w:rPr>
        <w:t xml:space="preserve"> </w:t>
      </w:r>
      <w:r w:rsidR="00710877">
        <w:rPr>
          <w:b/>
          <w:sz w:val="24"/>
          <w:szCs w:val="24"/>
        </w:rPr>
        <w:t xml:space="preserve">   МАЊАК ПРИХОДА                                     1.306.544,79</w:t>
      </w:r>
      <w:r w:rsidR="00E566AE" w:rsidRPr="00527DB8">
        <w:rPr>
          <w:b/>
          <w:sz w:val="24"/>
          <w:szCs w:val="24"/>
        </w:rPr>
        <w:t xml:space="preserve">       </w:t>
      </w:r>
      <w:r w:rsidRPr="00527DB8">
        <w:rPr>
          <w:b/>
          <w:sz w:val="24"/>
          <w:szCs w:val="24"/>
        </w:rPr>
        <w:t xml:space="preserve">  </w:t>
      </w:r>
      <w:r w:rsidR="00E9643E" w:rsidRPr="00527DB8">
        <w:rPr>
          <w:b/>
          <w:sz w:val="24"/>
          <w:szCs w:val="24"/>
        </w:rPr>
        <w:t xml:space="preserve">         </w:t>
      </w:r>
      <w:r w:rsidR="001A6318" w:rsidRPr="00527DB8">
        <w:rPr>
          <w:b/>
          <w:sz w:val="24"/>
          <w:szCs w:val="24"/>
        </w:rPr>
        <w:t xml:space="preserve"> </w:t>
      </w:r>
      <w:r w:rsidR="00135963" w:rsidRPr="00527DB8">
        <w:rPr>
          <w:b/>
          <w:sz w:val="24"/>
          <w:szCs w:val="24"/>
        </w:rPr>
        <w:t xml:space="preserve">                   </w:t>
      </w:r>
      <w:r w:rsidR="00D16FAC" w:rsidRPr="00527DB8">
        <w:rPr>
          <w:b/>
          <w:sz w:val="24"/>
          <w:szCs w:val="24"/>
        </w:rPr>
        <w:t xml:space="preserve">   </w:t>
      </w:r>
      <w:r w:rsidR="00710877">
        <w:rPr>
          <w:b/>
          <w:sz w:val="24"/>
          <w:szCs w:val="24"/>
        </w:rPr>
        <w:t xml:space="preserve">  </w:t>
      </w:r>
    </w:p>
    <w:p w:rsidR="00373C74" w:rsidRPr="00527DB8" w:rsidRDefault="00373C74" w:rsidP="00373C74">
      <w:pPr>
        <w:pStyle w:val="NoSpacing"/>
        <w:rPr>
          <w:b/>
          <w:sz w:val="24"/>
          <w:szCs w:val="24"/>
        </w:rPr>
      </w:pPr>
    </w:p>
    <w:p w:rsidR="00294648" w:rsidRPr="00527DB8" w:rsidRDefault="00294648" w:rsidP="00373C74">
      <w:pPr>
        <w:pStyle w:val="NoSpacing"/>
        <w:rPr>
          <w:b/>
          <w:sz w:val="24"/>
          <w:szCs w:val="24"/>
        </w:rPr>
      </w:pPr>
    </w:p>
    <w:p w:rsidR="00373C74" w:rsidRPr="00527DB8" w:rsidRDefault="00710877" w:rsidP="00373C7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МАЊАК</w:t>
      </w:r>
      <w:r w:rsidR="00373C74" w:rsidRPr="00527DB8">
        <w:rPr>
          <w:b/>
          <w:sz w:val="24"/>
          <w:szCs w:val="24"/>
        </w:rPr>
        <w:t xml:space="preserve">  ПРИХОДА И ПРИМАЊА      </w:t>
      </w:r>
      <w:r w:rsidR="004D1EA5" w:rsidRPr="00527DB8">
        <w:rPr>
          <w:b/>
          <w:sz w:val="24"/>
          <w:szCs w:val="24"/>
        </w:rPr>
        <w:t xml:space="preserve">                            </w:t>
      </w:r>
      <w:r>
        <w:rPr>
          <w:b/>
          <w:sz w:val="24"/>
          <w:szCs w:val="24"/>
        </w:rPr>
        <w:t xml:space="preserve">       1.306.544,79</w:t>
      </w:r>
      <w:r w:rsidR="00373C74" w:rsidRPr="00527DB8">
        <w:rPr>
          <w:b/>
          <w:sz w:val="24"/>
          <w:szCs w:val="24"/>
        </w:rPr>
        <w:t xml:space="preserve">                                      </w:t>
      </w:r>
    </w:p>
    <w:p w:rsidR="00373C74" w:rsidRPr="00710877" w:rsidRDefault="00373C74" w:rsidP="00373C74">
      <w:pPr>
        <w:pStyle w:val="NoSpacing"/>
        <w:rPr>
          <w:b/>
          <w:sz w:val="24"/>
          <w:szCs w:val="24"/>
        </w:rPr>
      </w:pPr>
      <w:r w:rsidRPr="00527DB8">
        <w:rPr>
          <w:b/>
          <w:sz w:val="24"/>
          <w:szCs w:val="24"/>
        </w:rPr>
        <w:t xml:space="preserve">                     ПРЕНЕ</w:t>
      </w:r>
      <w:r w:rsidR="00BB01DF" w:rsidRPr="00527DB8">
        <w:rPr>
          <w:b/>
          <w:sz w:val="24"/>
          <w:szCs w:val="24"/>
        </w:rPr>
        <w:t xml:space="preserve">ТА </w:t>
      </w:r>
      <w:proofErr w:type="gramStart"/>
      <w:r w:rsidR="00BB01DF" w:rsidRPr="00527DB8">
        <w:rPr>
          <w:b/>
          <w:sz w:val="24"/>
          <w:szCs w:val="24"/>
        </w:rPr>
        <w:t>НЕУТРОШЕНА  СРЕДСТВА</w:t>
      </w:r>
      <w:proofErr w:type="gramEnd"/>
      <w:r w:rsidR="00710877">
        <w:rPr>
          <w:b/>
          <w:sz w:val="24"/>
          <w:szCs w:val="24"/>
        </w:rPr>
        <w:t xml:space="preserve"> ИЗ  2017</w:t>
      </w:r>
      <w:r w:rsidRPr="00527DB8">
        <w:rPr>
          <w:b/>
          <w:sz w:val="24"/>
          <w:szCs w:val="24"/>
        </w:rPr>
        <w:t>.ГО</w:t>
      </w:r>
      <w:r w:rsidR="00E9643E" w:rsidRPr="00527DB8">
        <w:rPr>
          <w:b/>
          <w:sz w:val="24"/>
          <w:szCs w:val="24"/>
        </w:rPr>
        <w:t xml:space="preserve">Д            </w:t>
      </w:r>
      <w:r w:rsidR="00710877">
        <w:rPr>
          <w:b/>
          <w:sz w:val="24"/>
          <w:szCs w:val="24"/>
        </w:rPr>
        <w:t>1.992.019,83</w:t>
      </w:r>
    </w:p>
    <w:p w:rsidR="004D1EA5" w:rsidRPr="00527DB8" w:rsidRDefault="004D1EA5" w:rsidP="00373C74">
      <w:pPr>
        <w:pStyle w:val="NoSpacing"/>
        <w:rPr>
          <w:b/>
          <w:sz w:val="24"/>
          <w:szCs w:val="24"/>
        </w:rPr>
      </w:pPr>
      <w:r w:rsidRPr="00527DB8">
        <w:rPr>
          <w:b/>
          <w:sz w:val="24"/>
          <w:szCs w:val="24"/>
        </w:rPr>
        <w:t xml:space="preserve">  -------------------------------------------------------------------------------------</w:t>
      </w:r>
      <w:r w:rsidR="00E9643E" w:rsidRPr="00527DB8">
        <w:rPr>
          <w:b/>
          <w:sz w:val="24"/>
          <w:szCs w:val="24"/>
        </w:rPr>
        <w:t>----------------------</w:t>
      </w:r>
      <w:r w:rsidR="00373C74" w:rsidRPr="00527DB8">
        <w:rPr>
          <w:b/>
          <w:sz w:val="24"/>
          <w:szCs w:val="24"/>
        </w:rPr>
        <w:t xml:space="preserve">                </w:t>
      </w:r>
    </w:p>
    <w:p w:rsidR="00373C74" w:rsidRPr="00710877" w:rsidRDefault="004D1EA5" w:rsidP="00373C74">
      <w:pPr>
        <w:pStyle w:val="NoSpacing"/>
        <w:rPr>
          <w:b/>
          <w:sz w:val="24"/>
          <w:szCs w:val="24"/>
        </w:rPr>
      </w:pPr>
      <w:r w:rsidRPr="00527DB8">
        <w:rPr>
          <w:b/>
          <w:sz w:val="24"/>
          <w:szCs w:val="24"/>
        </w:rPr>
        <w:t xml:space="preserve">           </w:t>
      </w:r>
      <w:r w:rsidR="00710877">
        <w:rPr>
          <w:b/>
          <w:sz w:val="24"/>
          <w:szCs w:val="24"/>
        </w:rPr>
        <w:t xml:space="preserve">          ВИШАК </w:t>
      </w:r>
      <w:r w:rsidR="007748AE">
        <w:rPr>
          <w:b/>
          <w:sz w:val="24"/>
          <w:szCs w:val="24"/>
        </w:rPr>
        <w:t>С</w:t>
      </w:r>
      <w:r w:rsidR="00710877">
        <w:rPr>
          <w:b/>
          <w:sz w:val="24"/>
          <w:szCs w:val="24"/>
        </w:rPr>
        <w:t>РЕДСТАВА</w:t>
      </w:r>
      <w:r w:rsidR="00373C74" w:rsidRPr="00527DB8">
        <w:rPr>
          <w:b/>
          <w:sz w:val="24"/>
          <w:szCs w:val="24"/>
        </w:rPr>
        <w:t xml:space="preserve">                                     </w:t>
      </w:r>
      <w:r w:rsidR="00DB463B" w:rsidRPr="00527DB8">
        <w:rPr>
          <w:b/>
          <w:sz w:val="24"/>
          <w:szCs w:val="24"/>
        </w:rPr>
        <w:t xml:space="preserve">                         </w:t>
      </w:r>
      <w:r w:rsidR="00D16FAC" w:rsidRPr="00527DB8">
        <w:rPr>
          <w:b/>
          <w:sz w:val="24"/>
          <w:szCs w:val="24"/>
        </w:rPr>
        <w:t xml:space="preserve">   </w:t>
      </w:r>
      <w:r w:rsidR="00710877">
        <w:rPr>
          <w:b/>
          <w:sz w:val="24"/>
          <w:szCs w:val="24"/>
        </w:rPr>
        <w:t xml:space="preserve">    685.475,04</w:t>
      </w:r>
    </w:p>
    <w:p w:rsidR="0057064E" w:rsidRPr="00527DB8" w:rsidRDefault="0057064E" w:rsidP="00C45676">
      <w:pPr>
        <w:pStyle w:val="NoSpacing"/>
        <w:rPr>
          <w:b/>
          <w:sz w:val="24"/>
          <w:szCs w:val="24"/>
        </w:rPr>
      </w:pPr>
      <w:r w:rsidRPr="00527DB8">
        <w:rPr>
          <w:b/>
          <w:sz w:val="24"/>
          <w:szCs w:val="24"/>
        </w:rPr>
        <w:t xml:space="preserve">                     </w:t>
      </w:r>
      <w:proofErr w:type="gramStart"/>
      <w:r w:rsidRPr="00527DB8">
        <w:rPr>
          <w:b/>
          <w:sz w:val="24"/>
          <w:szCs w:val="24"/>
        </w:rPr>
        <w:t xml:space="preserve">РЕЗЕРВИСАНА СРЕДСТВА   </w:t>
      </w:r>
      <w:r w:rsidR="00710877">
        <w:rPr>
          <w:b/>
          <w:sz w:val="24"/>
          <w:szCs w:val="24"/>
        </w:rPr>
        <w:t>за 2019</w:t>
      </w:r>
      <w:r w:rsidR="005B1035" w:rsidRPr="00527DB8">
        <w:rPr>
          <w:b/>
          <w:sz w:val="24"/>
          <w:szCs w:val="24"/>
        </w:rPr>
        <w:t>.</w:t>
      </w:r>
      <w:proofErr w:type="gramEnd"/>
      <w:r w:rsidRPr="00527DB8">
        <w:rPr>
          <w:b/>
          <w:sz w:val="24"/>
          <w:szCs w:val="24"/>
        </w:rPr>
        <w:t xml:space="preserve">  </w:t>
      </w:r>
      <w:r w:rsidR="00294648" w:rsidRPr="00527DB8">
        <w:rPr>
          <w:b/>
          <w:sz w:val="24"/>
          <w:szCs w:val="24"/>
        </w:rPr>
        <w:t xml:space="preserve">                     </w:t>
      </w:r>
      <w:r w:rsidRPr="00527DB8">
        <w:rPr>
          <w:b/>
          <w:sz w:val="24"/>
          <w:szCs w:val="24"/>
        </w:rPr>
        <w:t xml:space="preserve">           </w:t>
      </w:r>
      <w:r w:rsidR="00A41BA3" w:rsidRPr="00527DB8">
        <w:rPr>
          <w:b/>
          <w:sz w:val="24"/>
          <w:szCs w:val="24"/>
        </w:rPr>
        <w:t xml:space="preserve">   </w:t>
      </w:r>
      <w:r w:rsidR="00710877">
        <w:rPr>
          <w:b/>
          <w:sz w:val="24"/>
          <w:szCs w:val="24"/>
        </w:rPr>
        <w:t xml:space="preserve">     310.000,00</w:t>
      </w:r>
      <w:r w:rsidR="005B1035" w:rsidRPr="00527DB8">
        <w:rPr>
          <w:b/>
          <w:sz w:val="24"/>
          <w:szCs w:val="24"/>
        </w:rPr>
        <w:t xml:space="preserve">    </w:t>
      </w:r>
    </w:p>
    <w:p w:rsidR="0057064E" w:rsidRPr="00527DB8" w:rsidRDefault="0057064E" w:rsidP="00C45676">
      <w:pPr>
        <w:pStyle w:val="NoSpacing"/>
        <w:rPr>
          <w:b/>
          <w:sz w:val="24"/>
          <w:szCs w:val="24"/>
        </w:rPr>
      </w:pPr>
      <w:r w:rsidRPr="00527DB8">
        <w:rPr>
          <w:b/>
          <w:sz w:val="24"/>
          <w:szCs w:val="24"/>
        </w:rPr>
        <w:t>___________________________________________________________________</w:t>
      </w:r>
    </w:p>
    <w:p w:rsidR="00FA3F33" w:rsidRPr="00527DB8" w:rsidRDefault="005A7A3E" w:rsidP="00C45676">
      <w:pPr>
        <w:pStyle w:val="NoSpacing"/>
        <w:rPr>
          <w:b/>
          <w:sz w:val="24"/>
          <w:szCs w:val="24"/>
        </w:rPr>
      </w:pPr>
      <w:r w:rsidRPr="00527DB8">
        <w:rPr>
          <w:b/>
          <w:sz w:val="24"/>
          <w:szCs w:val="24"/>
        </w:rPr>
        <w:t xml:space="preserve">                    </w:t>
      </w:r>
      <w:r w:rsidR="00E9643E" w:rsidRPr="00527DB8">
        <w:rPr>
          <w:b/>
          <w:sz w:val="24"/>
          <w:szCs w:val="24"/>
        </w:rPr>
        <w:t>СУФИЦИТ</w:t>
      </w:r>
      <w:r w:rsidR="0057064E" w:rsidRPr="00527DB8">
        <w:rPr>
          <w:b/>
          <w:sz w:val="24"/>
          <w:szCs w:val="24"/>
        </w:rPr>
        <w:t xml:space="preserve">                                                             </w:t>
      </w:r>
      <w:r w:rsidR="00DB463B" w:rsidRPr="00527DB8">
        <w:rPr>
          <w:b/>
          <w:sz w:val="24"/>
          <w:szCs w:val="24"/>
        </w:rPr>
        <w:t xml:space="preserve">                 </w:t>
      </w:r>
      <w:r w:rsidR="007B14C5">
        <w:rPr>
          <w:b/>
          <w:sz w:val="24"/>
          <w:szCs w:val="24"/>
        </w:rPr>
        <w:t xml:space="preserve"> </w:t>
      </w:r>
      <w:r w:rsidR="00DB463B" w:rsidRPr="00527DB8">
        <w:rPr>
          <w:b/>
          <w:sz w:val="24"/>
          <w:szCs w:val="24"/>
        </w:rPr>
        <w:t xml:space="preserve">  </w:t>
      </w:r>
      <w:r w:rsidR="00C21B8F" w:rsidRPr="00527DB8">
        <w:rPr>
          <w:b/>
          <w:sz w:val="24"/>
          <w:szCs w:val="24"/>
        </w:rPr>
        <w:t xml:space="preserve">    </w:t>
      </w:r>
      <w:r w:rsidR="00DB463B" w:rsidRPr="00527DB8">
        <w:rPr>
          <w:b/>
          <w:sz w:val="24"/>
          <w:szCs w:val="24"/>
        </w:rPr>
        <w:t xml:space="preserve">    </w:t>
      </w:r>
      <w:r w:rsidR="00710877">
        <w:rPr>
          <w:b/>
          <w:sz w:val="24"/>
          <w:szCs w:val="24"/>
        </w:rPr>
        <w:t>375.475,04</w:t>
      </w:r>
      <w:r w:rsidR="00D16FAC" w:rsidRPr="00527DB8">
        <w:rPr>
          <w:b/>
          <w:sz w:val="24"/>
          <w:szCs w:val="24"/>
        </w:rPr>
        <w:t xml:space="preserve">  </w:t>
      </w:r>
    </w:p>
    <w:p w:rsidR="00FA3F33" w:rsidRPr="00527DB8" w:rsidRDefault="00FA3F33" w:rsidP="00C45676">
      <w:pPr>
        <w:pStyle w:val="NoSpacing"/>
        <w:rPr>
          <w:b/>
          <w:sz w:val="24"/>
          <w:szCs w:val="24"/>
        </w:rPr>
      </w:pPr>
    </w:p>
    <w:p w:rsidR="00373C74" w:rsidRPr="00BB02D5" w:rsidRDefault="00373C74" w:rsidP="00C45676">
      <w:pPr>
        <w:pStyle w:val="NoSpacing"/>
        <w:rPr>
          <w:sz w:val="24"/>
          <w:szCs w:val="24"/>
        </w:rPr>
      </w:pPr>
    </w:p>
    <w:p w:rsidR="00C21B8F" w:rsidRPr="00BB02D5" w:rsidRDefault="00373C74" w:rsidP="00373C74">
      <w:pPr>
        <w:pStyle w:val="NoSpacing"/>
        <w:rPr>
          <w:sz w:val="24"/>
          <w:szCs w:val="24"/>
        </w:rPr>
      </w:pPr>
      <w:r w:rsidRPr="00BB02D5">
        <w:rPr>
          <w:sz w:val="24"/>
          <w:szCs w:val="24"/>
        </w:rPr>
        <w:t>Разлика између укупно остварених прихода и примања и расхода и улагања у</w:t>
      </w:r>
      <w:r w:rsidR="007748AE">
        <w:rPr>
          <w:sz w:val="24"/>
          <w:szCs w:val="24"/>
        </w:rPr>
        <w:t xml:space="preserve"> 2018</w:t>
      </w:r>
      <w:r w:rsidRPr="00BB02D5">
        <w:rPr>
          <w:sz w:val="24"/>
          <w:szCs w:val="24"/>
        </w:rPr>
        <w:t>.години износи</w:t>
      </w:r>
      <w:r w:rsidR="00C21B8F" w:rsidRPr="00BB02D5">
        <w:rPr>
          <w:sz w:val="24"/>
          <w:szCs w:val="24"/>
        </w:rPr>
        <w:t xml:space="preserve">    </w:t>
      </w:r>
      <w:proofErr w:type="gramStart"/>
      <w:r w:rsidR="007748AE" w:rsidRPr="007748AE">
        <w:rPr>
          <w:b/>
          <w:sz w:val="24"/>
          <w:szCs w:val="24"/>
        </w:rPr>
        <w:t>685.475,04</w:t>
      </w:r>
      <w:r w:rsidR="007748AE">
        <w:rPr>
          <w:sz w:val="24"/>
          <w:szCs w:val="24"/>
        </w:rPr>
        <w:t xml:space="preserve">  </w:t>
      </w:r>
      <w:r w:rsidR="00C21B8F" w:rsidRPr="00BB02D5">
        <w:rPr>
          <w:sz w:val="24"/>
          <w:szCs w:val="24"/>
        </w:rPr>
        <w:t>динара</w:t>
      </w:r>
      <w:proofErr w:type="gramEnd"/>
      <w:r w:rsidR="00C21B8F" w:rsidRPr="00BB02D5">
        <w:rPr>
          <w:sz w:val="24"/>
          <w:szCs w:val="24"/>
        </w:rPr>
        <w:t xml:space="preserve"> </w:t>
      </w:r>
      <w:r w:rsidR="00BB01DF" w:rsidRPr="00BB02D5">
        <w:rPr>
          <w:sz w:val="24"/>
          <w:szCs w:val="24"/>
        </w:rPr>
        <w:t xml:space="preserve"> </w:t>
      </w:r>
      <w:r w:rsidR="00C21B8F" w:rsidRPr="00BB02D5">
        <w:rPr>
          <w:sz w:val="24"/>
          <w:szCs w:val="24"/>
        </w:rPr>
        <w:t>,о</w:t>
      </w:r>
      <w:r w:rsidR="00E9643E" w:rsidRPr="00BB02D5">
        <w:rPr>
          <w:sz w:val="24"/>
          <w:szCs w:val="24"/>
        </w:rPr>
        <w:t>д вишка примања</w:t>
      </w:r>
      <w:r w:rsidR="007748AE">
        <w:rPr>
          <w:sz w:val="24"/>
          <w:szCs w:val="24"/>
        </w:rPr>
        <w:t xml:space="preserve"> резервисана средства за 2019</w:t>
      </w:r>
      <w:r w:rsidR="00C21B8F" w:rsidRPr="00BB02D5">
        <w:rPr>
          <w:sz w:val="24"/>
          <w:szCs w:val="24"/>
        </w:rPr>
        <w:t xml:space="preserve">. </w:t>
      </w:r>
      <w:proofErr w:type="gramStart"/>
      <w:r w:rsidR="00C21B8F" w:rsidRPr="00BB02D5">
        <w:rPr>
          <w:sz w:val="24"/>
          <w:szCs w:val="24"/>
        </w:rPr>
        <w:t>годину</w:t>
      </w:r>
      <w:proofErr w:type="gramEnd"/>
      <w:r w:rsidR="00C21B8F" w:rsidRPr="00BB02D5">
        <w:rPr>
          <w:sz w:val="24"/>
          <w:szCs w:val="24"/>
        </w:rPr>
        <w:t xml:space="preserve"> износе </w:t>
      </w:r>
      <w:r w:rsidR="007748AE">
        <w:rPr>
          <w:b/>
          <w:sz w:val="24"/>
          <w:szCs w:val="24"/>
        </w:rPr>
        <w:t>310.000,00</w:t>
      </w:r>
      <w:r w:rsidR="0057064E" w:rsidRPr="00BB02D5">
        <w:rPr>
          <w:sz w:val="24"/>
          <w:szCs w:val="24"/>
        </w:rPr>
        <w:t xml:space="preserve"> динара</w:t>
      </w:r>
      <w:r w:rsidR="007748AE">
        <w:rPr>
          <w:sz w:val="24"/>
          <w:szCs w:val="24"/>
        </w:rPr>
        <w:t xml:space="preserve"> </w:t>
      </w:r>
      <w:r w:rsidR="0057064E" w:rsidRPr="00BB02D5">
        <w:rPr>
          <w:sz w:val="24"/>
          <w:szCs w:val="24"/>
        </w:rPr>
        <w:t xml:space="preserve"> на име </w:t>
      </w:r>
      <w:r w:rsidR="007748AE">
        <w:rPr>
          <w:sz w:val="24"/>
          <w:szCs w:val="24"/>
        </w:rPr>
        <w:t xml:space="preserve">реализације пројекта гостовање наших уметника у Напуљу а износ од </w:t>
      </w:r>
      <w:r w:rsidR="007748AE" w:rsidRPr="007748AE">
        <w:rPr>
          <w:b/>
          <w:sz w:val="24"/>
          <w:szCs w:val="24"/>
        </w:rPr>
        <w:t>375.475,04</w:t>
      </w:r>
      <w:r w:rsidR="007748AE">
        <w:rPr>
          <w:sz w:val="24"/>
          <w:szCs w:val="24"/>
        </w:rPr>
        <w:t xml:space="preserve"> динара </w:t>
      </w:r>
      <w:r w:rsidR="00C21B8F" w:rsidRPr="00BB02D5">
        <w:rPr>
          <w:sz w:val="24"/>
          <w:szCs w:val="24"/>
        </w:rPr>
        <w:t>представља вишак примања – суфицит.</w:t>
      </w:r>
    </w:p>
    <w:p w:rsidR="001E6745" w:rsidRDefault="001E6745" w:rsidP="00C45676">
      <w:pPr>
        <w:pStyle w:val="NoSpacing"/>
        <w:rPr>
          <w:sz w:val="24"/>
          <w:szCs w:val="24"/>
        </w:rPr>
      </w:pPr>
    </w:p>
    <w:p w:rsidR="00ED09FB" w:rsidRDefault="00ED09FB" w:rsidP="00C45676">
      <w:pPr>
        <w:pStyle w:val="NoSpacing"/>
        <w:rPr>
          <w:sz w:val="24"/>
          <w:szCs w:val="24"/>
        </w:rPr>
      </w:pPr>
    </w:p>
    <w:p w:rsidR="007748AE" w:rsidRDefault="007748AE" w:rsidP="00C45676">
      <w:pPr>
        <w:pStyle w:val="NoSpacing"/>
        <w:rPr>
          <w:sz w:val="24"/>
          <w:szCs w:val="24"/>
        </w:rPr>
      </w:pPr>
    </w:p>
    <w:p w:rsidR="007748AE" w:rsidRDefault="007748AE" w:rsidP="00C45676">
      <w:pPr>
        <w:pStyle w:val="NoSpacing"/>
        <w:rPr>
          <w:sz w:val="24"/>
          <w:szCs w:val="24"/>
        </w:rPr>
      </w:pPr>
    </w:p>
    <w:p w:rsidR="007748AE" w:rsidRPr="00ED09FB" w:rsidRDefault="007748AE" w:rsidP="00C45676">
      <w:pPr>
        <w:pStyle w:val="NoSpacing"/>
        <w:rPr>
          <w:sz w:val="24"/>
          <w:szCs w:val="24"/>
        </w:rPr>
      </w:pPr>
    </w:p>
    <w:p w:rsidR="00FA3F33" w:rsidRPr="00BB02D5" w:rsidRDefault="00FA3F33" w:rsidP="00C45676">
      <w:pPr>
        <w:pStyle w:val="NoSpacing"/>
        <w:rPr>
          <w:sz w:val="24"/>
          <w:szCs w:val="24"/>
        </w:rPr>
      </w:pPr>
    </w:p>
    <w:p w:rsidR="00FA3F33" w:rsidRDefault="0057064E" w:rsidP="00C45676">
      <w:pPr>
        <w:pStyle w:val="NoSpacing"/>
        <w:rPr>
          <w:b/>
          <w:sz w:val="24"/>
          <w:szCs w:val="24"/>
        </w:rPr>
      </w:pPr>
      <w:r w:rsidRPr="00527DB8">
        <w:rPr>
          <w:b/>
          <w:sz w:val="24"/>
          <w:szCs w:val="24"/>
        </w:rPr>
        <w:lastRenderedPageBreak/>
        <w:t>П</w:t>
      </w:r>
      <w:r w:rsidR="005A4E6F" w:rsidRPr="00527DB8">
        <w:rPr>
          <w:b/>
          <w:sz w:val="24"/>
          <w:szCs w:val="24"/>
        </w:rPr>
        <w:t>рилог:</w:t>
      </w:r>
    </w:p>
    <w:p w:rsidR="007B14C5" w:rsidRPr="007B14C5" w:rsidRDefault="007B14C5" w:rsidP="00C45676">
      <w:pPr>
        <w:pStyle w:val="NoSpacing"/>
        <w:rPr>
          <w:b/>
          <w:sz w:val="24"/>
          <w:szCs w:val="24"/>
        </w:rPr>
      </w:pPr>
    </w:p>
    <w:p w:rsidR="002B3EB8" w:rsidRPr="00BB02D5" w:rsidRDefault="00ED60BD" w:rsidP="00C45676">
      <w:pPr>
        <w:pStyle w:val="NoSpacing"/>
        <w:rPr>
          <w:sz w:val="24"/>
          <w:szCs w:val="24"/>
        </w:rPr>
      </w:pPr>
      <w:r w:rsidRPr="00BB02D5">
        <w:rPr>
          <w:sz w:val="24"/>
          <w:szCs w:val="24"/>
        </w:rPr>
        <w:t>-</w:t>
      </w:r>
      <w:r w:rsidR="00FA3F33" w:rsidRPr="00BB02D5">
        <w:rPr>
          <w:sz w:val="24"/>
          <w:szCs w:val="24"/>
        </w:rPr>
        <w:t xml:space="preserve">Стање </w:t>
      </w:r>
      <w:r w:rsidR="008B31D0" w:rsidRPr="00BB02D5">
        <w:rPr>
          <w:sz w:val="24"/>
          <w:szCs w:val="24"/>
        </w:rPr>
        <w:t>на буџетском рачуну</w:t>
      </w:r>
    </w:p>
    <w:p w:rsidR="00F12378" w:rsidRPr="00BB02D5" w:rsidRDefault="00ED60BD" w:rsidP="00C45676">
      <w:pPr>
        <w:pStyle w:val="NoSpacing"/>
        <w:rPr>
          <w:sz w:val="24"/>
          <w:szCs w:val="24"/>
        </w:rPr>
      </w:pPr>
      <w:r w:rsidRPr="00BB02D5">
        <w:rPr>
          <w:sz w:val="24"/>
          <w:szCs w:val="24"/>
        </w:rPr>
        <w:t>-</w:t>
      </w:r>
      <w:r w:rsidR="00872411" w:rsidRPr="00BB02D5">
        <w:rPr>
          <w:sz w:val="24"/>
          <w:szCs w:val="24"/>
        </w:rPr>
        <w:t xml:space="preserve">Инвестиција </w:t>
      </w:r>
    </w:p>
    <w:p w:rsidR="00B241ED" w:rsidRPr="00BB02D5" w:rsidRDefault="00ED60BD" w:rsidP="00C45676">
      <w:pPr>
        <w:pStyle w:val="NoSpacing"/>
        <w:rPr>
          <w:sz w:val="24"/>
          <w:szCs w:val="24"/>
        </w:rPr>
      </w:pPr>
      <w:r w:rsidRPr="00BB02D5">
        <w:rPr>
          <w:sz w:val="24"/>
          <w:szCs w:val="24"/>
        </w:rPr>
        <w:t>-</w:t>
      </w:r>
      <w:r w:rsidR="00DD1ED5" w:rsidRPr="00BB02D5">
        <w:rPr>
          <w:sz w:val="24"/>
          <w:szCs w:val="24"/>
        </w:rPr>
        <w:t>Ненаплаћена потраживања</w:t>
      </w:r>
    </w:p>
    <w:p w:rsidR="00EC6B1B" w:rsidRPr="007B14C5" w:rsidRDefault="00EC6B1B" w:rsidP="00C45676">
      <w:pPr>
        <w:pStyle w:val="NoSpacing"/>
        <w:rPr>
          <w:sz w:val="24"/>
          <w:szCs w:val="24"/>
        </w:rPr>
      </w:pPr>
    </w:p>
    <w:p w:rsidR="008B31D0" w:rsidRPr="00527DB8" w:rsidRDefault="00ED60BD" w:rsidP="00C45676">
      <w:pPr>
        <w:pStyle w:val="NoSpacing"/>
        <w:rPr>
          <w:b/>
          <w:sz w:val="24"/>
          <w:szCs w:val="24"/>
        </w:rPr>
      </w:pPr>
      <w:r w:rsidRPr="00527DB8">
        <w:rPr>
          <w:b/>
          <w:sz w:val="24"/>
          <w:szCs w:val="24"/>
        </w:rPr>
        <w:t>1.</w:t>
      </w:r>
      <w:r w:rsidR="008B31D0" w:rsidRPr="00527DB8">
        <w:rPr>
          <w:b/>
          <w:sz w:val="24"/>
          <w:szCs w:val="24"/>
        </w:rPr>
        <w:t>Одступања у Плану</w:t>
      </w:r>
    </w:p>
    <w:p w:rsidR="008B31D0" w:rsidRPr="00BB02D5" w:rsidRDefault="008B31D0" w:rsidP="00C45676">
      <w:pPr>
        <w:pStyle w:val="NoSpacing"/>
        <w:rPr>
          <w:sz w:val="24"/>
          <w:szCs w:val="24"/>
        </w:rPr>
      </w:pPr>
    </w:p>
    <w:p w:rsidR="00F12378" w:rsidRPr="00BB02D5" w:rsidRDefault="00F12378" w:rsidP="00C45676">
      <w:pPr>
        <w:pStyle w:val="NoSpacing"/>
        <w:rPr>
          <w:sz w:val="24"/>
          <w:szCs w:val="24"/>
        </w:rPr>
      </w:pPr>
      <w:proofErr w:type="gramStart"/>
      <w:r w:rsidRPr="00BB02D5">
        <w:rPr>
          <w:sz w:val="24"/>
          <w:szCs w:val="24"/>
        </w:rPr>
        <w:t>Финансијски  план</w:t>
      </w:r>
      <w:proofErr w:type="gramEnd"/>
      <w:r w:rsidRPr="00BB02D5">
        <w:rPr>
          <w:sz w:val="24"/>
          <w:szCs w:val="24"/>
        </w:rPr>
        <w:t xml:space="preserve"> КЦБ је урађен тако што су предвиђени тр</w:t>
      </w:r>
      <w:r w:rsidR="00E21A5B" w:rsidRPr="00BB02D5">
        <w:rPr>
          <w:sz w:val="24"/>
          <w:szCs w:val="24"/>
        </w:rPr>
        <w:t>о</w:t>
      </w:r>
      <w:r w:rsidRPr="00BB02D5">
        <w:rPr>
          <w:sz w:val="24"/>
          <w:szCs w:val="24"/>
        </w:rPr>
        <w:t xml:space="preserve">шкови распоређени по апропријацијама које тај </w:t>
      </w:r>
      <w:r w:rsidR="00820040" w:rsidRPr="00BB02D5">
        <w:rPr>
          <w:sz w:val="24"/>
          <w:szCs w:val="24"/>
        </w:rPr>
        <w:t xml:space="preserve">одређени </w:t>
      </w:r>
      <w:r w:rsidRPr="00BB02D5">
        <w:rPr>
          <w:sz w:val="24"/>
          <w:szCs w:val="24"/>
        </w:rPr>
        <w:t>трошак подразумева.</w:t>
      </w:r>
    </w:p>
    <w:p w:rsidR="00956265" w:rsidRPr="00BB02D5" w:rsidRDefault="00602EBC" w:rsidP="00C45676">
      <w:pPr>
        <w:pStyle w:val="NoSpacing"/>
        <w:rPr>
          <w:sz w:val="24"/>
          <w:szCs w:val="24"/>
        </w:rPr>
      </w:pPr>
      <w:proofErr w:type="gramStart"/>
      <w:r w:rsidRPr="00BB02D5">
        <w:rPr>
          <w:sz w:val="24"/>
          <w:szCs w:val="24"/>
        </w:rPr>
        <w:t>Средства која добијамо из буџета града уплаћују се тачно по позицијама како су планирана.</w:t>
      </w:r>
      <w:proofErr w:type="gramEnd"/>
    </w:p>
    <w:p w:rsidR="00820040" w:rsidRPr="00BB02D5" w:rsidRDefault="00A41BA3" w:rsidP="00C45676">
      <w:pPr>
        <w:pStyle w:val="NoSpacing"/>
        <w:rPr>
          <w:sz w:val="24"/>
          <w:szCs w:val="24"/>
        </w:rPr>
      </w:pPr>
      <w:r w:rsidRPr="00BB02D5">
        <w:rPr>
          <w:sz w:val="24"/>
          <w:szCs w:val="24"/>
        </w:rPr>
        <w:t>Одступање у Плану на извору 01 по апропријацијама је 0 а реализација плана на извору 01 је 99%.</w:t>
      </w:r>
      <w:r w:rsidR="00602EBC" w:rsidRPr="00BB02D5">
        <w:rPr>
          <w:sz w:val="24"/>
          <w:szCs w:val="24"/>
        </w:rPr>
        <w:t>Проблем се јавља када нам се уплаћују средства од других нивоа власт</w:t>
      </w:r>
      <w:r w:rsidR="00EC6B1B" w:rsidRPr="00BB02D5">
        <w:rPr>
          <w:sz w:val="24"/>
          <w:szCs w:val="24"/>
        </w:rPr>
        <w:t>и .</w:t>
      </w:r>
      <w:r w:rsidR="00820040" w:rsidRPr="00BB02D5">
        <w:rPr>
          <w:sz w:val="24"/>
          <w:szCs w:val="24"/>
        </w:rPr>
        <w:t>Када аплицирамо за одређене пројекте код др</w:t>
      </w:r>
      <w:r w:rsidR="00E9643E" w:rsidRPr="00BB02D5">
        <w:rPr>
          <w:sz w:val="24"/>
          <w:szCs w:val="24"/>
        </w:rPr>
        <w:t>угих нивоа власти</w:t>
      </w:r>
      <w:r w:rsidR="00E21A5B" w:rsidRPr="00BB02D5">
        <w:rPr>
          <w:sz w:val="24"/>
          <w:szCs w:val="24"/>
        </w:rPr>
        <w:t>,</w:t>
      </w:r>
      <w:r w:rsidR="00E9643E" w:rsidRPr="00BB02D5">
        <w:rPr>
          <w:sz w:val="24"/>
          <w:szCs w:val="24"/>
        </w:rPr>
        <w:t xml:space="preserve"> КЦБ </w:t>
      </w:r>
      <w:r w:rsidR="00820040" w:rsidRPr="00BB02D5">
        <w:rPr>
          <w:sz w:val="24"/>
          <w:szCs w:val="24"/>
        </w:rPr>
        <w:t>у</w:t>
      </w:r>
      <w:r w:rsidR="00E21A5B" w:rsidRPr="00BB02D5">
        <w:rPr>
          <w:sz w:val="24"/>
          <w:szCs w:val="24"/>
        </w:rPr>
        <w:t xml:space="preserve"> апликацији </w:t>
      </w:r>
      <w:proofErr w:type="gramStart"/>
      <w:r w:rsidR="00E21A5B" w:rsidRPr="00BB02D5">
        <w:rPr>
          <w:sz w:val="24"/>
          <w:szCs w:val="24"/>
        </w:rPr>
        <w:t>прикаже</w:t>
      </w:r>
      <w:r w:rsidR="00820040" w:rsidRPr="00BB02D5">
        <w:rPr>
          <w:sz w:val="24"/>
          <w:szCs w:val="24"/>
        </w:rPr>
        <w:t xml:space="preserve">  таксативно</w:t>
      </w:r>
      <w:proofErr w:type="gramEnd"/>
      <w:r w:rsidR="00820040" w:rsidRPr="00BB02D5">
        <w:rPr>
          <w:sz w:val="24"/>
          <w:szCs w:val="24"/>
        </w:rPr>
        <w:t xml:space="preserve"> и све  трошкове</w:t>
      </w:r>
      <w:r w:rsidR="00E21A5B" w:rsidRPr="00BB02D5">
        <w:rPr>
          <w:sz w:val="24"/>
          <w:szCs w:val="24"/>
        </w:rPr>
        <w:t xml:space="preserve"> </w:t>
      </w:r>
      <w:r w:rsidR="00820040" w:rsidRPr="00BB02D5">
        <w:rPr>
          <w:sz w:val="24"/>
          <w:szCs w:val="24"/>
        </w:rPr>
        <w:t>које смо предвидели за одређени програм и који се налазе у финансијском Плану Културног центра Београда.</w:t>
      </w:r>
    </w:p>
    <w:p w:rsidR="00602EBC" w:rsidRPr="00BB02D5" w:rsidRDefault="00602EBC" w:rsidP="00C45676">
      <w:pPr>
        <w:pStyle w:val="NoSpacing"/>
        <w:rPr>
          <w:sz w:val="24"/>
          <w:szCs w:val="24"/>
        </w:rPr>
      </w:pPr>
      <w:proofErr w:type="gramStart"/>
      <w:r w:rsidRPr="00BB02D5">
        <w:rPr>
          <w:sz w:val="24"/>
          <w:szCs w:val="24"/>
        </w:rPr>
        <w:t>На тај начин морамо и да оправдамо трошење новца.</w:t>
      </w:r>
      <w:proofErr w:type="gramEnd"/>
    </w:p>
    <w:p w:rsidR="00820040" w:rsidRDefault="00A4295F" w:rsidP="00C4567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Од </w:t>
      </w:r>
      <w:proofErr w:type="gramStart"/>
      <w:r>
        <w:rPr>
          <w:sz w:val="24"/>
          <w:szCs w:val="24"/>
        </w:rPr>
        <w:t xml:space="preserve">прошле </w:t>
      </w:r>
      <w:r w:rsidR="0057064E" w:rsidRPr="00BB02D5">
        <w:rPr>
          <w:sz w:val="24"/>
          <w:szCs w:val="24"/>
        </w:rPr>
        <w:t xml:space="preserve"> године</w:t>
      </w:r>
      <w:proofErr w:type="gramEnd"/>
      <w:r w:rsidR="0057064E" w:rsidRPr="00BB02D5">
        <w:rPr>
          <w:sz w:val="24"/>
          <w:szCs w:val="24"/>
        </w:rPr>
        <w:t xml:space="preserve"> одвојена су средства из града и </w:t>
      </w:r>
      <w:r w:rsidR="00E9643E" w:rsidRPr="00BB02D5">
        <w:rPr>
          <w:sz w:val="24"/>
          <w:szCs w:val="24"/>
        </w:rPr>
        <w:t>средства из других нивоа власти</w:t>
      </w:r>
      <w:r w:rsidR="0057064E" w:rsidRPr="00BB02D5">
        <w:rPr>
          <w:sz w:val="24"/>
          <w:szCs w:val="24"/>
        </w:rPr>
        <w:t>, тако да се јасно види и у Плану колико средства је планирано из ког извора и тачно се зна где је дошло до одступања</w:t>
      </w:r>
      <w:r w:rsidR="00E21A5B" w:rsidRPr="00BB02D5">
        <w:rPr>
          <w:sz w:val="24"/>
          <w:szCs w:val="24"/>
        </w:rPr>
        <w:t>.</w:t>
      </w:r>
      <w:r w:rsidR="00820040" w:rsidRPr="00BB02D5">
        <w:rPr>
          <w:sz w:val="24"/>
          <w:szCs w:val="24"/>
        </w:rPr>
        <w:t xml:space="preserve"> </w:t>
      </w:r>
      <w:proofErr w:type="gramStart"/>
      <w:r w:rsidR="00A41BA3" w:rsidRPr="00BB02D5">
        <w:rPr>
          <w:sz w:val="24"/>
          <w:szCs w:val="24"/>
        </w:rPr>
        <w:t>Уплата новца од Министарства културе иде увек на позицију 4242 а трошак је распоређен тачно по контном плану.</w:t>
      </w:r>
      <w:proofErr w:type="gramEnd"/>
    </w:p>
    <w:p w:rsidR="00A4295F" w:rsidRPr="00A4295F" w:rsidRDefault="00A4295F" w:rsidP="00C4567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Одступања у Плану на извору 04 по апропријацијама је такође је 0,  а реализација плана је 93%.</w:t>
      </w:r>
    </w:p>
    <w:p w:rsidR="008B31D0" w:rsidRPr="007B14C5" w:rsidRDefault="008B31D0" w:rsidP="00C45676">
      <w:pPr>
        <w:pStyle w:val="NoSpacing"/>
        <w:rPr>
          <w:sz w:val="24"/>
          <w:szCs w:val="24"/>
        </w:rPr>
      </w:pPr>
    </w:p>
    <w:p w:rsidR="008B31D0" w:rsidRPr="00527DB8" w:rsidRDefault="00ED60BD" w:rsidP="00C45676">
      <w:pPr>
        <w:pStyle w:val="NoSpacing"/>
        <w:rPr>
          <w:b/>
          <w:sz w:val="24"/>
          <w:szCs w:val="24"/>
        </w:rPr>
      </w:pPr>
      <w:r w:rsidRPr="00527DB8">
        <w:rPr>
          <w:b/>
          <w:sz w:val="24"/>
          <w:szCs w:val="24"/>
        </w:rPr>
        <w:t>2.</w:t>
      </w:r>
      <w:r w:rsidR="008B31D0" w:rsidRPr="00527DB8">
        <w:rPr>
          <w:b/>
          <w:sz w:val="24"/>
          <w:szCs w:val="24"/>
        </w:rPr>
        <w:t>Стање на буџетском рачуну</w:t>
      </w:r>
      <w:r w:rsidR="00932C53" w:rsidRPr="00527DB8">
        <w:rPr>
          <w:b/>
          <w:sz w:val="24"/>
          <w:szCs w:val="24"/>
        </w:rPr>
        <w:t xml:space="preserve"> и сопственом рачуну</w:t>
      </w:r>
    </w:p>
    <w:p w:rsidR="00817080" w:rsidRPr="00BB02D5" w:rsidRDefault="00817080" w:rsidP="00C45676">
      <w:pPr>
        <w:pStyle w:val="NoSpacing"/>
        <w:rPr>
          <w:sz w:val="24"/>
          <w:szCs w:val="24"/>
        </w:rPr>
      </w:pPr>
    </w:p>
    <w:p w:rsidR="00591360" w:rsidRDefault="00817080" w:rsidP="00C45676">
      <w:pPr>
        <w:pStyle w:val="NoSpacing"/>
        <w:rPr>
          <w:sz w:val="24"/>
          <w:szCs w:val="24"/>
        </w:rPr>
      </w:pPr>
      <w:proofErr w:type="gramStart"/>
      <w:r w:rsidRPr="00BB02D5">
        <w:rPr>
          <w:sz w:val="24"/>
          <w:szCs w:val="24"/>
        </w:rPr>
        <w:t>Што се</w:t>
      </w:r>
      <w:r w:rsidR="00E9643E" w:rsidRPr="00BB02D5">
        <w:rPr>
          <w:sz w:val="24"/>
          <w:szCs w:val="24"/>
        </w:rPr>
        <w:t xml:space="preserve"> тиче стања на буџетском рачуну</w:t>
      </w:r>
      <w:r w:rsidR="00A4295F">
        <w:rPr>
          <w:sz w:val="24"/>
          <w:szCs w:val="24"/>
        </w:rPr>
        <w:t>, на дан 31.12.2018</w:t>
      </w:r>
      <w:r w:rsidR="00E07F56" w:rsidRPr="00BB02D5">
        <w:rPr>
          <w:sz w:val="24"/>
          <w:szCs w:val="24"/>
        </w:rPr>
        <w:t>.</w:t>
      </w:r>
      <w:proofErr w:type="gramEnd"/>
      <w:r w:rsidR="00E9643E" w:rsidRPr="00BB02D5">
        <w:rPr>
          <w:sz w:val="24"/>
          <w:szCs w:val="24"/>
        </w:rPr>
        <w:t xml:space="preserve"> </w:t>
      </w:r>
      <w:proofErr w:type="gramStart"/>
      <w:r w:rsidR="00E9643E" w:rsidRPr="00BB02D5">
        <w:rPr>
          <w:sz w:val="24"/>
          <w:szCs w:val="24"/>
        </w:rPr>
        <w:t>године</w:t>
      </w:r>
      <w:proofErr w:type="gramEnd"/>
      <w:r w:rsidR="00E07F56" w:rsidRPr="00BB02D5">
        <w:rPr>
          <w:sz w:val="24"/>
          <w:szCs w:val="24"/>
        </w:rPr>
        <w:t xml:space="preserve">, </w:t>
      </w:r>
      <w:r w:rsidRPr="00BB02D5">
        <w:rPr>
          <w:sz w:val="24"/>
          <w:szCs w:val="24"/>
        </w:rPr>
        <w:t>о</w:t>
      </w:r>
      <w:r w:rsidR="00A4295F">
        <w:rPr>
          <w:sz w:val="24"/>
          <w:szCs w:val="24"/>
        </w:rPr>
        <w:t>дносно почетног стања 01.01.2019</w:t>
      </w:r>
      <w:r w:rsidRPr="00BB02D5">
        <w:rPr>
          <w:sz w:val="24"/>
          <w:szCs w:val="24"/>
        </w:rPr>
        <w:t>.</w:t>
      </w:r>
      <w:r w:rsidR="00E9643E" w:rsidRPr="00BB02D5">
        <w:rPr>
          <w:sz w:val="24"/>
          <w:szCs w:val="24"/>
        </w:rPr>
        <w:t xml:space="preserve"> </w:t>
      </w:r>
      <w:proofErr w:type="gramStart"/>
      <w:r w:rsidRPr="00BB02D5">
        <w:rPr>
          <w:sz w:val="24"/>
          <w:szCs w:val="24"/>
        </w:rPr>
        <w:t>године</w:t>
      </w:r>
      <w:proofErr w:type="gramEnd"/>
      <w:r w:rsidR="00E07F56" w:rsidRPr="00BB02D5">
        <w:rPr>
          <w:sz w:val="24"/>
          <w:szCs w:val="24"/>
        </w:rPr>
        <w:t xml:space="preserve">, </w:t>
      </w:r>
      <w:r w:rsidR="00B95EFF" w:rsidRPr="00BB02D5">
        <w:rPr>
          <w:sz w:val="24"/>
          <w:szCs w:val="24"/>
        </w:rPr>
        <w:t xml:space="preserve">од </w:t>
      </w:r>
      <w:r w:rsidR="00DD1ED5" w:rsidRPr="00BB02D5">
        <w:rPr>
          <w:sz w:val="24"/>
          <w:szCs w:val="24"/>
        </w:rPr>
        <w:t xml:space="preserve"> </w:t>
      </w:r>
      <w:r w:rsidR="004D7889" w:rsidRPr="00BB02D5">
        <w:rPr>
          <w:sz w:val="24"/>
          <w:szCs w:val="24"/>
        </w:rPr>
        <w:t xml:space="preserve"> динара,</w:t>
      </w:r>
      <w:r w:rsidR="00E07F56" w:rsidRPr="00BB02D5">
        <w:rPr>
          <w:sz w:val="24"/>
          <w:szCs w:val="24"/>
        </w:rPr>
        <w:t xml:space="preserve"> тај новац</w:t>
      </w:r>
      <w:r w:rsidR="00E9643E" w:rsidRPr="00BB02D5">
        <w:rPr>
          <w:sz w:val="24"/>
          <w:szCs w:val="24"/>
        </w:rPr>
        <w:t xml:space="preserve">  је </w:t>
      </w:r>
      <w:r w:rsidR="0083328E" w:rsidRPr="00BB02D5">
        <w:rPr>
          <w:sz w:val="24"/>
          <w:szCs w:val="24"/>
        </w:rPr>
        <w:t xml:space="preserve">део новца намењен за трошкове </w:t>
      </w:r>
      <w:r w:rsidR="00591360">
        <w:rPr>
          <w:sz w:val="24"/>
          <w:szCs w:val="24"/>
        </w:rPr>
        <w:t xml:space="preserve">реализације пројекта гостовање наших уметника у Напуљу и део за банкарску провизију у износу од </w:t>
      </w:r>
      <w:r w:rsidR="00591360" w:rsidRPr="00591360">
        <w:rPr>
          <w:b/>
          <w:sz w:val="24"/>
          <w:szCs w:val="24"/>
        </w:rPr>
        <w:t>318.540,92</w:t>
      </w:r>
      <w:r w:rsidR="00C21B8F" w:rsidRPr="00BB02D5">
        <w:rPr>
          <w:sz w:val="24"/>
          <w:szCs w:val="24"/>
        </w:rPr>
        <w:t xml:space="preserve"> динара </w:t>
      </w:r>
      <w:r w:rsidR="00591360">
        <w:rPr>
          <w:sz w:val="24"/>
          <w:szCs w:val="24"/>
        </w:rPr>
        <w:t>.</w:t>
      </w:r>
    </w:p>
    <w:p w:rsidR="004D7889" w:rsidRPr="00591360" w:rsidRDefault="00817080" w:rsidP="00C45676">
      <w:pPr>
        <w:pStyle w:val="NoSpacing"/>
        <w:rPr>
          <w:sz w:val="24"/>
          <w:szCs w:val="24"/>
        </w:rPr>
      </w:pPr>
      <w:r w:rsidRPr="00BB02D5">
        <w:rPr>
          <w:sz w:val="24"/>
          <w:szCs w:val="24"/>
        </w:rPr>
        <w:t>Сре</w:t>
      </w:r>
      <w:r w:rsidR="0083328E" w:rsidRPr="00BB02D5">
        <w:rPr>
          <w:sz w:val="24"/>
          <w:szCs w:val="24"/>
        </w:rPr>
        <w:t xml:space="preserve">дства су уплаћена за овај </w:t>
      </w:r>
      <w:proofErr w:type="gramStart"/>
      <w:r w:rsidR="0083328E" w:rsidRPr="00BB02D5">
        <w:rPr>
          <w:sz w:val="24"/>
          <w:szCs w:val="24"/>
        </w:rPr>
        <w:t xml:space="preserve">трошак </w:t>
      </w:r>
      <w:r w:rsidRPr="00BB02D5">
        <w:rPr>
          <w:sz w:val="24"/>
          <w:szCs w:val="24"/>
        </w:rPr>
        <w:t xml:space="preserve"> </w:t>
      </w:r>
      <w:r w:rsidR="00591360">
        <w:rPr>
          <w:sz w:val="24"/>
          <w:szCs w:val="24"/>
        </w:rPr>
        <w:t>у</w:t>
      </w:r>
      <w:proofErr w:type="gramEnd"/>
      <w:r w:rsidR="00591360">
        <w:rPr>
          <w:sz w:val="24"/>
          <w:szCs w:val="24"/>
        </w:rPr>
        <w:t xml:space="preserve"> 2018</w:t>
      </w:r>
      <w:r w:rsidR="00E9643E" w:rsidRPr="00BB02D5">
        <w:rPr>
          <w:sz w:val="24"/>
          <w:szCs w:val="24"/>
        </w:rPr>
        <w:t>.</w:t>
      </w:r>
      <w:r w:rsidR="0083328E" w:rsidRPr="00BB02D5">
        <w:rPr>
          <w:sz w:val="24"/>
          <w:szCs w:val="24"/>
        </w:rPr>
        <w:t xml:space="preserve"> </w:t>
      </w:r>
      <w:proofErr w:type="gramStart"/>
      <w:r w:rsidR="0083328E" w:rsidRPr="00BB02D5">
        <w:rPr>
          <w:sz w:val="24"/>
          <w:szCs w:val="24"/>
        </w:rPr>
        <w:t>години</w:t>
      </w:r>
      <w:proofErr w:type="gramEnd"/>
      <w:r w:rsidR="0083328E" w:rsidRPr="00BB02D5">
        <w:rPr>
          <w:sz w:val="24"/>
          <w:szCs w:val="24"/>
        </w:rPr>
        <w:t xml:space="preserve"> али из </w:t>
      </w:r>
      <w:r w:rsidR="00872411" w:rsidRPr="00BB02D5">
        <w:rPr>
          <w:sz w:val="24"/>
          <w:szCs w:val="24"/>
        </w:rPr>
        <w:t>разлога</w:t>
      </w:r>
      <w:r w:rsidR="0083328E" w:rsidRPr="00BB02D5">
        <w:rPr>
          <w:sz w:val="24"/>
          <w:szCs w:val="24"/>
        </w:rPr>
        <w:t xml:space="preserve"> што </w:t>
      </w:r>
      <w:r w:rsidR="00591360">
        <w:rPr>
          <w:sz w:val="24"/>
          <w:szCs w:val="24"/>
        </w:rPr>
        <w:t xml:space="preserve">цео програм није реализован у текућој години и што </w:t>
      </w:r>
      <w:r w:rsidR="0083328E" w:rsidRPr="00BB02D5">
        <w:rPr>
          <w:sz w:val="24"/>
          <w:szCs w:val="24"/>
        </w:rPr>
        <w:t>нису реализоване све банкарс</w:t>
      </w:r>
      <w:r w:rsidR="00591360">
        <w:rPr>
          <w:sz w:val="24"/>
          <w:szCs w:val="24"/>
        </w:rPr>
        <w:t>ке услуге закључно са 31.12.2018</w:t>
      </w:r>
      <w:r w:rsidR="0083328E" w:rsidRPr="00BB02D5">
        <w:rPr>
          <w:sz w:val="24"/>
          <w:szCs w:val="24"/>
        </w:rPr>
        <w:t>.године , остављен је део новца за</w:t>
      </w:r>
      <w:r w:rsidR="00591360">
        <w:rPr>
          <w:sz w:val="24"/>
          <w:szCs w:val="24"/>
        </w:rPr>
        <w:t xml:space="preserve"> наведене трошкове у  јануару 2019.године .</w:t>
      </w:r>
    </w:p>
    <w:p w:rsidR="00C21B8F" w:rsidRPr="00591360" w:rsidRDefault="00C21B8F" w:rsidP="00C45676">
      <w:pPr>
        <w:pStyle w:val="NoSpacing"/>
        <w:rPr>
          <w:sz w:val="24"/>
          <w:szCs w:val="24"/>
        </w:rPr>
      </w:pPr>
    </w:p>
    <w:p w:rsidR="008B31D0" w:rsidRPr="00BB02D5" w:rsidRDefault="008B31D0" w:rsidP="00C45676">
      <w:pPr>
        <w:pStyle w:val="NoSpacing"/>
        <w:rPr>
          <w:sz w:val="24"/>
          <w:szCs w:val="24"/>
        </w:rPr>
      </w:pPr>
    </w:p>
    <w:p w:rsidR="00932C53" w:rsidRDefault="00932C53" w:rsidP="00C45676">
      <w:pPr>
        <w:pStyle w:val="NoSpacing"/>
        <w:rPr>
          <w:sz w:val="24"/>
          <w:szCs w:val="24"/>
        </w:rPr>
      </w:pPr>
      <w:r w:rsidRPr="00BB02D5">
        <w:rPr>
          <w:sz w:val="24"/>
          <w:szCs w:val="24"/>
        </w:rPr>
        <w:t>На соп</w:t>
      </w:r>
      <w:r w:rsidR="00591360">
        <w:rPr>
          <w:sz w:val="24"/>
          <w:szCs w:val="24"/>
        </w:rPr>
        <w:t xml:space="preserve">ственом рачуну на дан 31.12.2018 </w:t>
      </w:r>
      <w:r w:rsidRPr="00BB02D5">
        <w:rPr>
          <w:sz w:val="24"/>
          <w:szCs w:val="24"/>
        </w:rPr>
        <w:t>године је стање следеће</w:t>
      </w:r>
    </w:p>
    <w:p w:rsidR="00591360" w:rsidRPr="00591360" w:rsidRDefault="00591360" w:rsidP="00C45676">
      <w:pPr>
        <w:pStyle w:val="NoSpacing"/>
        <w:rPr>
          <w:sz w:val="24"/>
          <w:szCs w:val="24"/>
        </w:rPr>
      </w:pPr>
    </w:p>
    <w:p w:rsidR="00591360" w:rsidRPr="00591360" w:rsidRDefault="00932C53" w:rsidP="00C45676">
      <w:pPr>
        <w:pStyle w:val="NoSpacing"/>
        <w:rPr>
          <w:sz w:val="24"/>
          <w:szCs w:val="24"/>
        </w:rPr>
      </w:pPr>
      <w:r w:rsidRPr="00BB02D5">
        <w:rPr>
          <w:sz w:val="24"/>
          <w:szCs w:val="24"/>
        </w:rPr>
        <w:t>-</w:t>
      </w:r>
      <w:proofErr w:type="gramStart"/>
      <w:r w:rsidRPr="00BB02D5">
        <w:rPr>
          <w:sz w:val="24"/>
          <w:szCs w:val="24"/>
        </w:rPr>
        <w:t>редова</w:t>
      </w:r>
      <w:r w:rsidR="00591360">
        <w:rPr>
          <w:sz w:val="24"/>
          <w:szCs w:val="24"/>
        </w:rPr>
        <w:t>н</w:t>
      </w:r>
      <w:proofErr w:type="gramEnd"/>
      <w:r w:rsidR="00591360">
        <w:rPr>
          <w:sz w:val="24"/>
          <w:szCs w:val="24"/>
        </w:rPr>
        <w:t xml:space="preserve"> динарски рачун  ---------------------- 1.208.872,05</w:t>
      </w:r>
      <w:r w:rsidRPr="00BB02D5">
        <w:rPr>
          <w:sz w:val="24"/>
          <w:szCs w:val="24"/>
        </w:rPr>
        <w:t xml:space="preserve">      динара</w:t>
      </w:r>
      <w:r w:rsidR="00591360">
        <w:rPr>
          <w:sz w:val="24"/>
          <w:szCs w:val="24"/>
        </w:rPr>
        <w:t xml:space="preserve">  </w:t>
      </w:r>
    </w:p>
    <w:p w:rsidR="00932C53" w:rsidRPr="00BB02D5" w:rsidRDefault="00932C53" w:rsidP="00C45676">
      <w:pPr>
        <w:pStyle w:val="NoSpacing"/>
        <w:rPr>
          <w:sz w:val="24"/>
          <w:szCs w:val="24"/>
        </w:rPr>
      </w:pPr>
      <w:r w:rsidRPr="00BB02D5">
        <w:rPr>
          <w:sz w:val="24"/>
          <w:szCs w:val="24"/>
        </w:rPr>
        <w:t>-</w:t>
      </w:r>
      <w:proofErr w:type="gramStart"/>
      <w:r w:rsidRPr="00BB02D5">
        <w:rPr>
          <w:sz w:val="24"/>
          <w:szCs w:val="24"/>
        </w:rPr>
        <w:t>благајна</w:t>
      </w:r>
      <w:proofErr w:type="gramEnd"/>
      <w:r w:rsidRPr="00BB02D5">
        <w:rPr>
          <w:sz w:val="24"/>
          <w:szCs w:val="24"/>
        </w:rPr>
        <w:t xml:space="preserve">             </w:t>
      </w:r>
      <w:r w:rsidR="00591360">
        <w:rPr>
          <w:sz w:val="24"/>
          <w:szCs w:val="24"/>
        </w:rPr>
        <w:t xml:space="preserve">                    ----------------------     158.171,00</w:t>
      </w:r>
      <w:r w:rsidRPr="00BB02D5">
        <w:rPr>
          <w:sz w:val="24"/>
          <w:szCs w:val="24"/>
        </w:rPr>
        <w:t xml:space="preserve">      динара</w:t>
      </w:r>
    </w:p>
    <w:p w:rsidR="00932C53" w:rsidRPr="00BB02D5" w:rsidRDefault="00932C53" w:rsidP="00C45676">
      <w:pPr>
        <w:pStyle w:val="NoSpacing"/>
        <w:rPr>
          <w:sz w:val="24"/>
          <w:szCs w:val="24"/>
        </w:rPr>
      </w:pPr>
      <w:r w:rsidRPr="00BB02D5">
        <w:rPr>
          <w:sz w:val="24"/>
          <w:szCs w:val="24"/>
        </w:rPr>
        <w:t>-</w:t>
      </w:r>
      <w:proofErr w:type="gramStart"/>
      <w:r w:rsidRPr="00BB02D5">
        <w:rPr>
          <w:sz w:val="24"/>
          <w:szCs w:val="24"/>
        </w:rPr>
        <w:t>девизни</w:t>
      </w:r>
      <w:proofErr w:type="gramEnd"/>
      <w:r w:rsidRPr="00BB02D5">
        <w:rPr>
          <w:sz w:val="24"/>
          <w:szCs w:val="24"/>
        </w:rPr>
        <w:t xml:space="preserve"> рачун</w:t>
      </w:r>
      <w:r w:rsidR="00591360">
        <w:rPr>
          <w:sz w:val="24"/>
          <w:szCs w:val="24"/>
        </w:rPr>
        <w:t xml:space="preserve">                     ----------------------  1.449.633,42</w:t>
      </w:r>
      <w:r w:rsidRPr="00BB02D5">
        <w:rPr>
          <w:sz w:val="24"/>
          <w:szCs w:val="24"/>
        </w:rPr>
        <w:t xml:space="preserve">     динара</w:t>
      </w:r>
    </w:p>
    <w:p w:rsidR="00932C53" w:rsidRPr="00BB02D5" w:rsidRDefault="00932C53" w:rsidP="00C45676">
      <w:pPr>
        <w:pStyle w:val="NoSpacing"/>
        <w:rPr>
          <w:sz w:val="24"/>
          <w:szCs w:val="24"/>
        </w:rPr>
      </w:pPr>
    </w:p>
    <w:p w:rsidR="00932C53" w:rsidRPr="00591360" w:rsidRDefault="00932C53" w:rsidP="00C45676">
      <w:pPr>
        <w:pStyle w:val="NoSpacing"/>
        <w:rPr>
          <w:sz w:val="24"/>
          <w:szCs w:val="24"/>
        </w:rPr>
      </w:pPr>
      <w:r w:rsidRPr="00BB02D5">
        <w:rPr>
          <w:sz w:val="24"/>
          <w:szCs w:val="24"/>
        </w:rPr>
        <w:t>Укупно ста</w:t>
      </w:r>
      <w:r w:rsidR="00591360">
        <w:rPr>
          <w:sz w:val="24"/>
          <w:szCs w:val="24"/>
        </w:rPr>
        <w:t xml:space="preserve">ње свих рачуна на дан 31.12.2018.године износи   </w:t>
      </w:r>
      <w:r w:rsidR="00591360" w:rsidRPr="00591360">
        <w:rPr>
          <w:b/>
          <w:sz w:val="24"/>
          <w:szCs w:val="24"/>
        </w:rPr>
        <w:t>2.816.676</w:t>
      </w:r>
      <w:proofErr w:type="gramStart"/>
      <w:r w:rsidR="00591360" w:rsidRPr="00591360">
        <w:rPr>
          <w:b/>
          <w:sz w:val="24"/>
          <w:szCs w:val="24"/>
        </w:rPr>
        <w:t>,47</w:t>
      </w:r>
      <w:proofErr w:type="gramEnd"/>
      <w:r w:rsidRPr="00BB02D5">
        <w:rPr>
          <w:sz w:val="24"/>
          <w:szCs w:val="24"/>
        </w:rPr>
        <w:t xml:space="preserve"> динар</w:t>
      </w:r>
      <w:r w:rsidR="00591360">
        <w:rPr>
          <w:sz w:val="24"/>
          <w:szCs w:val="24"/>
        </w:rPr>
        <w:t>а</w:t>
      </w:r>
    </w:p>
    <w:p w:rsidR="00872411" w:rsidRPr="00BB02D5" w:rsidRDefault="00872411" w:rsidP="00C45676">
      <w:pPr>
        <w:pStyle w:val="NoSpacing"/>
        <w:rPr>
          <w:sz w:val="24"/>
          <w:szCs w:val="24"/>
        </w:rPr>
      </w:pPr>
    </w:p>
    <w:p w:rsidR="00EC6B1B" w:rsidRPr="00BB02D5" w:rsidRDefault="00EC6B1B" w:rsidP="00C45676">
      <w:pPr>
        <w:pStyle w:val="NoSpacing"/>
        <w:rPr>
          <w:sz w:val="24"/>
          <w:szCs w:val="24"/>
        </w:rPr>
      </w:pPr>
    </w:p>
    <w:p w:rsidR="00872411" w:rsidRPr="00527DB8" w:rsidRDefault="00ED60BD" w:rsidP="00C45676">
      <w:pPr>
        <w:pStyle w:val="NoSpacing"/>
        <w:rPr>
          <w:b/>
          <w:sz w:val="24"/>
          <w:szCs w:val="24"/>
        </w:rPr>
      </w:pPr>
      <w:r w:rsidRPr="00527DB8">
        <w:rPr>
          <w:b/>
          <w:sz w:val="24"/>
          <w:szCs w:val="24"/>
        </w:rPr>
        <w:t>3.</w:t>
      </w:r>
      <w:r w:rsidR="00872411" w:rsidRPr="00527DB8">
        <w:rPr>
          <w:b/>
          <w:sz w:val="24"/>
          <w:szCs w:val="24"/>
        </w:rPr>
        <w:t>Инвестиција</w:t>
      </w:r>
    </w:p>
    <w:p w:rsidR="00D53FF2" w:rsidRPr="00BB02D5" w:rsidRDefault="00D53FF2" w:rsidP="00C45676">
      <w:pPr>
        <w:pStyle w:val="NoSpacing"/>
        <w:rPr>
          <w:sz w:val="24"/>
          <w:szCs w:val="24"/>
        </w:rPr>
      </w:pPr>
    </w:p>
    <w:p w:rsidR="00294D9A" w:rsidRDefault="00294D9A" w:rsidP="00D53FF2">
      <w:r>
        <w:t>У инвестиције које је Културни центар Београда имао у 2018.године можемо убројати реновирање галерије Артгет иако се то реновирање водило под текучом поправком и одржавањем.</w:t>
      </w:r>
    </w:p>
    <w:p w:rsidR="00294D9A" w:rsidRDefault="00294D9A" w:rsidP="00D53FF2">
      <w:r>
        <w:t>Реновирана је  комплетна галерија , замењено осветлење , паркет , струја .</w:t>
      </w:r>
      <w:r w:rsidR="00D53FF2" w:rsidRPr="00BB02D5">
        <w:t>Радов</w:t>
      </w:r>
      <w:r w:rsidR="00917BCF" w:rsidRPr="00BB02D5">
        <w:t>е</w:t>
      </w:r>
      <w:r>
        <w:t xml:space="preserve"> је радила фирма Југославија која је добила на тендеру овај посао јер је имала најповољнију понуду.</w:t>
      </w:r>
    </w:p>
    <w:p w:rsidR="00EC6B1B" w:rsidRPr="00527DB8" w:rsidRDefault="00294D9A" w:rsidP="00527DB8">
      <w:pPr>
        <w:rPr>
          <w:rFonts w:eastAsia="Calibri" w:cs="Times New Roman"/>
        </w:rPr>
      </w:pPr>
      <w:r>
        <w:t>После 24 године замењена је и кухиња Културног центра коју користе запослени за своје потребе.</w:t>
      </w:r>
      <w:r w:rsidR="00A41BA3" w:rsidRPr="00BB02D5">
        <w:rPr>
          <w:rFonts w:eastAsia="Calibri" w:cs="Times New Roman"/>
        </w:rPr>
        <w:t xml:space="preserve"> </w:t>
      </w:r>
    </w:p>
    <w:p w:rsidR="00872411" w:rsidRPr="00BB02D5" w:rsidRDefault="008B31D0" w:rsidP="00C45676">
      <w:pPr>
        <w:pStyle w:val="NoSpacing"/>
        <w:rPr>
          <w:sz w:val="24"/>
          <w:szCs w:val="24"/>
        </w:rPr>
      </w:pPr>
      <w:r w:rsidRPr="00BB02D5">
        <w:rPr>
          <w:sz w:val="24"/>
          <w:szCs w:val="24"/>
        </w:rPr>
        <w:t xml:space="preserve">                                                            </w:t>
      </w:r>
    </w:p>
    <w:p w:rsidR="00872411" w:rsidRPr="00527DB8" w:rsidRDefault="00ED60BD" w:rsidP="00C45676">
      <w:pPr>
        <w:pStyle w:val="NoSpacing"/>
        <w:rPr>
          <w:b/>
          <w:sz w:val="24"/>
          <w:szCs w:val="24"/>
        </w:rPr>
      </w:pPr>
      <w:r w:rsidRPr="00527DB8">
        <w:rPr>
          <w:b/>
          <w:sz w:val="24"/>
          <w:szCs w:val="24"/>
        </w:rPr>
        <w:t>4.</w:t>
      </w:r>
      <w:r w:rsidR="005C090A" w:rsidRPr="00527DB8">
        <w:rPr>
          <w:b/>
          <w:sz w:val="24"/>
          <w:szCs w:val="24"/>
        </w:rPr>
        <w:t>Списак ненаплаћених</w:t>
      </w:r>
      <w:r w:rsidR="00D15E82" w:rsidRPr="00527DB8">
        <w:rPr>
          <w:b/>
          <w:sz w:val="24"/>
          <w:szCs w:val="24"/>
        </w:rPr>
        <w:t xml:space="preserve"> потраживања </w:t>
      </w:r>
    </w:p>
    <w:p w:rsidR="00D15E82" w:rsidRPr="00BB02D5" w:rsidRDefault="00D15E82" w:rsidP="00E566AE">
      <w:pPr>
        <w:pStyle w:val="NoSpacing"/>
        <w:rPr>
          <w:sz w:val="24"/>
          <w:szCs w:val="24"/>
        </w:rPr>
      </w:pPr>
    </w:p>
    <w:p w:rsidR="007B14C5" w:rsidRDefault="007B14C5" w:rsidP="00E566A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D15E82" w:rsidRPr="00BB02D5">
        <w:rPr>
          <w:sz w:val="24"/>
          <w:szCs w:val="24"/>
        </w:rPr>
        <w:t>Потраживања која Културни</w:t>
      </w:r>
      <w:r>
        <w:rPr>
          <w:sz w:val="24"/>
          <w:szCs w:val="24"/>
        </w:rPr>
        <w:t xml:space="preserve"> центар има са стањем 31.12.2018.године износе </w:t>
      </w:r>
    </w:p>
    <w:p w:rsidR="00D15E82" w:rsidRDefault="007B14C5" w:rsidP="00E566AE">
      <w:pPr>
        <w:pStyle w:val="NoSpacing"/>
        <w:rPr>
          <w:sz w:val="24"/>
          <w:szCs w:val="24"/>
        </w:rPr>
      </w:pPr>
      <w:r w:rsidRPr="007B14C5">
        <w:rPr>
          <w:b/>
          <w:sz w:val="24"/>
          <w:szCs w:val="24"/>
        </w:rPr>
        <w:t>3.308.341,17</w:t>
      </w:r>
      <w:r w:rsidR="00D15E82" w:rsidRPr="00BB02D5">
        <w:rPr>
          <w:sz w:val="24"/>
          <w:szCs w:val="24"/>
        </w:rPr>
        <w:t xml:space="preserve"> динара.</w:t>
      </w:r>
    </w:p>
    <w:p w:rsidR="00D15E82" w:rsidRPr="007B14C5" w:rsidRDefault="007B14C5" w:rsidP="00E566A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D15E82" w:rsidRPr="00BB02D5">
        <w:rPr>
          <w:sz w:val="24"/>
          <w:szCs w:val="24"/>
        </w:rPr>
        <w:t>Сва потраживања су она која су још увек у законским окви</w:t>
      </w:r>
      <w:r>
        <w:rPr>
          <w:sz w:val="24"/>
          <w:szCs w:val="24"/>
        </w:rPr>
        <w:t xml:space="preserve">рима и очекује се наплата истих а то су потраживања по основу закупа простора и наплате по основу </w:t>
      </w:r>
      <w:proofErr w:type="gramStart"/>
      <w:r>
        <w:rPr>
          <w:sz w:val="24"/>
          <w:szCs w:val="24"/>
        </w:rPr>
        <w:t>картица .</w:t>
      </w:r>
      <w:proofErr w:type="gramEnd"/>
    </w:p>
    <w:p w:rsidR="00EC6B1B" w:rsidRDefault="007B14C5" w:rsidP="00E566A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D15E82" w:rsidRPr="00BB02D5">
        <w:rPr>
          <w:sz w:val="24"/>
          <w:szCs w:val="24"/>
        </w:rPr>
        <w:t>Спорна потраживања која датирају из ранијих година су на судском поступку и чека се њихова реализација.</w:t>
      </w:r>
      <w:proofErr w:type="gramEnd"/>
    </w:p>
    <w:p w:rsidR="007B14C5" w:rsidRPr="007B14C5" w:rsidRDefault="007B14C5" w:rsidP="00E566AE">
      <w:pPr>
        <w:pStyle w:val="NoSpacing"/>
        <w:rPr>
          <w:sz w:val="24"/>
          <w:szCs w:val="24"/>
        </w:rPr>
      </w:pPr>
    </w:p>
    <w:p w:rsidR="00E566AE" w:rsidRPr="00BB02D5" w:rsidRDefault="00D750DA" w:rsidP="00E566AE">
      <w:pPr>
        <w:pStyle w:val="NoSpacing"/>
        <w:rPr>
          <w:sz w:val="24"/>
          <w:szCs w:val="24"/>
        </w:rPr>
      </w:pPr>
      <w:r w:rsidRPr="00BB02D5">
        <w:rPr>
          <w:sz w:val="24"/>
          <w:szCs w:val="24"/>
        </w:rPr>
        <w:t>Списак спорова Културног центра Београда</w:t>
      </w:r>
    </w:p>
    <w:p w:rsidR="00E566AE" w:rsidRPr="00BB02D5" w:rsidRDefault="00E566AE" w:rsidP="00E566AE">
      <w:pPr>
        <w:pStyle w:val="NoSpacing"/>
        <w:rPr>
          <w:sz w:val="24"/>
          <w:szCs w:val="24"/>
        </w:rPr>
      </w:pPr>
    </w:p>
    <w:p w:rsidR="00D750DA" w:rsidRDefault="00D750DA" w:rsidP="00D750DA">
      <w:pPr>
        <w:pStyle w:val="NoSpacing"/>
        <w:rPr>
          <w:sz w:val="24"/>
          <w:szCs w:val="24"/>
        </w:rPr>
      </w:pPr>
      <w:proofErr w:type="gramStart"/>
      <w:r w:rsidRPr="00BB02D5">
        <w:rPr>
          <w:sz w:val="24"/>
          <w:szCs w:val="24"/>
        </w:rPr>
        <w:t>-Дана 24.09.2009.</w:t>
      </w:r>
      <w:proofErr w:type="gramEnd"/>
      <w:r w:rsidRPr="00BB02D5">
        <w:rPr>
          <w:sz w:val="24"/>
          <w:szCs w:val="24"/>
        </w:rPr>
        <w:t xml:space="preserve"> Културни центар Београда је поднео тужбу суду за наплату потраживања од Прото тим-а, у износу </w:t>
      </w:r>
      <w:proofErr w:type="gramStart"/>
      <w:r w:rsidRPr="00BB02D5">
        <w:rPr>
          <w:sz w:val="24"/>
          <w:szCs w:val="24"/>
        </w:rPr>
        <w:t>од  2.631.379</w:t>
      </w:r>
      <w:proofErr w:type="gramEnd"/>
      <w:r w:rsidRPr="00BB02D5">
        <w:rPr>
          <w:sz w:val="24"/>
          <w:szCs w:val="24"/>
        </w:rPr>
        <w:t xml:space="preserve"> динара, и тај поступак је у току.</w:t>
      </w:r>
    </w:p>
    <w:p w:rsidR="00D750DA" w:rsidRDefault="00D750DA" w:rsidP="00D750DA">
      <w:pPr>
        <w:pStyle w:val="NoSpacing"/>
        <w:rPr>
          <w:sz w:val="24"/>
          <w:szCs w:val="24"/>
        </w:rPr>
      </w:pPr>
      <w:r w:rsidRPr="00BB02D5">
        <w:rPr>
          <w:sz w:val="24"/>
          <w:szCs w:val="24"/>
        </w:rPr>
        <w:t xml:space="preserve">-Културни центар Београда  је са „Медиа II“  у новембру 2009. </w:t>
      </w:r>
      <w:proofErr w:type="gramStart"/>
      <w:r w:rsidRPr="00BB02D5">
        <w:rPr>
          <w:sz w:val="24"/>
          <w:szCs w:val="24"/>
        </w:rPr>
        <w:t>године</w:t>
      </w:r>
      <w:proofErr w:type="gramEnd"/>
      <w:r w:rsidRPr="00BB02D5">
        <w:rPr>
          <w:sz w:val="24"/>
          <w:szCs w:val="24"/>
        </w:rPr>
        <w:t xml:space="preserve"> постигао договор да дуг са припадајућом каматом плати у 6 месечних рата. </w:t>
      </w:r>
      <w:proofErr w:type="gramStart"/>
      <w:r w:rsidRPr="00BB02D5">
        <w:rPr>
          <w:sz w:val="24"/>
          <w:szCs w:val="24"/>
        </w:rPr>
        <w:t>Закључно са 31.12.2010.</w:t>
      </w:r>
      <w:proofErr w:type="gramEnd"/>
      <w:r w:rsidRPr="00BB02D5">
        <w:rPr>
          <w:sz w:val="24"/>
          <w:szCs w:val="24"/>
        </w:rPr>
        <w:t xml:space="preserve"> </w:t>
      </w:r>
      <w:proofErr w:type="gramStart"/>
      <w:r w:rsidRPr="00BB02D5">
        <w:rPr>
          <w:sz w:val="24"/>
          <w:szCs w:val="24"/>
        </w:rPr>
        <w:t>године</w:t>
      </w:r>
      <w:proofErr w:type="gramEnd"/>
      <w:r w:rsidRPr="00BB02D5">
        <w:rPr>
          <w:sz w:val="24"/>
          <w:szCs w:val="24"/>
        </w:rPr>
        <w:t xml:space="preserve"> су уредно плаћене уговорене рате. </w:t>
      </w:r>
      <w:proofErr w:type="gramStart"/>
      <w:r w:rsidRPr="00BB02D5">
        <w:rPr>
          <w:sz w:val="24"/>
          <w:szCs w:val="24"/>
        </w:rPr>
        <w:t>У 2010.</w:t>
      </w:r>
      <w:proofErr w:type="gramEnd"/>
      <w:r w:rsidRPr="00BB02D5">
        <w:rPr>
          <w:sz w:val="24"/>
          <w:szCs w:val="24"/>
        </w:rPr>
        <w:t xml:space="preserve"> </w:t>
      </w:r>
      <w:proofErr w:type="gramStart"/>
      <w:r w:rsidRPr="00BB02D5">
        <w:rPr>
          <w:sz w:val="24"/>
          <w:szCs w:val="24"/>
        </w:rPr>
        <w:t>„Медиа II “није испунила договор нити је измирила своје обавезе.</w:t>
      </w:r>
      <w:proofErr w:type="gramEnd"/>
      <w:r w:rsidRPr="00BB02D5">
        <w:rPr>
          <w:sz w:val="24"/>
          <w:szCs w:val="24"/>
        </w:rPr>
        <w:t xml:space="preserve"> Поднета је тужба суду за наплату остатка дуга у износу од 1.522.604</w:t>
      </w:r>
      <w:proofErr w:type="gramStart"/>
      <w:r w:rsidRPr="00BB02D5">
        <w:rPr>
          <w:sz w:val="24"/>
          <w:szCs w:val="24"/>
        </w:rPr>
        <w:t>,00</w:t>
      </w:r>
      <w:proofErr w:type="gramEnd"/>
      <w:r w:rsidRPr="00BB02D5">
        <w:rPr>
          <w:sz w:val="24"/>
          <w:szCs w:val="24"/>
        </w:rPr>
        <w:t>,  а менице нису реализоване јер је рачун константно у блокади.</w:t>
      </w:r>
    </w:p>
    <w:p w:rsidR="00D750DA" w:rsidRDefault="00D750DA" w:rsidP="00D750DA">
      <w:pPr>
        <w:pStyle w:val="NoSpacing"/>
        <w:rPr>
          <w:sz w:val="24"/>
          <w:szCs w:val="24"/>
        </w:rPr>
      </w:pPr>
      <w:r w:rsidRPr="00BB02D5">
        <w:rPr>
          <w:sz w:val="24"/>
          <w:szCs w:val="24"/>
        </w:rPr>
        <w:t xml:space="preserve"> </w:t>
      </w:r>
      <w:proofErr w:type="gramStart"/>
      <w:r w:rsidRPr="00BB02D5">
        <w:rPr>
          <w:sz w:val="24"/>
          <w:szCs w:val="24"/>
        </w:rPr>
        <w:t>- Због неизмирења обавеза поднета је тужба 2010.</w:t>
      </w:r>
      <w:proofErr w:type="gramEnd"/>
      <w:r w:rsidRPr="00BB02D5">
        <w:rPr>
          <w:sz w:val="24"/>
          <w:szCs w:val="24"/>
        </w:rPr>
        <w:t xml:space="preserve"> </w:t>
      </w:r>
      <w:proofErr w:type="gramStart"/>
      <w:r w:rsidRPr="00BB02D5">
        <w:rPr>
          <w:sz w:val="24"/>
          <w:szCs w:val="24"/>
        </w:rPr>
        <w:t>године</w:t>
      </w:r>
      <w:proofErr w:type="gramEnd"/>
      <w:r w:rsidRPr="00BB02D5">
        <w:rPr>
          <w:sz w:val="24"/>
          <w:szCs w:val="24"/>
        </w:rPr>
        <w:t xml:space="preserve"> суду за наплату потраживања од фирме „Барби“ у износу од  5.112.984,00  динара и до данас тај дуг је остао не промењен.</w:t>
      </w:r>
    </w:p>
    <w:p w:rsidR="00D750DA" w:rsidRPr="00BB02D5" w:rsidRDefault="00D750DA" w:rsidP="00D750DA">
      <w:pPr>
        <w:pStyle w:val="NoSpacing"/>
        <w:rPr>
          <w:sz w:val="24"/>
          <w:szCs w:val="24"/>
        </w:rPr>
      </w:pPr>
      <w:r w:rsidRPr="00BB02D5">
        <w:rPr>
          <w:sz w:val="24"/>
          <w:szCs w:val="24"/>
        </w:rPr>
        <w:t xml:space="preserve"> -</w:t>
      </w:r>
      <w:proofErr w:type="gramStart"/>
      <w:r w:rsidRPr="00BB02D5">
        <w:rPr>
          <w:sz w:val="24"/>
          <w:szCs w:val="24"/>
        </w:rPr>
        <w:t>Дана  26.10.2011</w:t>
      </w:r>
      <w:proofErr w:type="gramEnd"/>
      <w:r w:rsidRPr="00BB02D5">
        <w:rPr>
          <w:sz w:val="24"/>
          <w:szCs w:val="24"/>
        </w:rPr>
        <w:t>. Културни центар Београда је поднео тужбу суду за наплату потраживања од „</w:t>
      </w:r>
      <w:proofErr w:type="gramStart"/>
      <w:r w:rsidRPr="00BB02D5">
        <w:rPr>
          <w:sz w:val="24"/>
          <w:szCs w:val="24"/>
        </w:rPr>
        <w:t>Gourment  boutique</w:t>
      </w:r>
      <w:proofErr w:type="gramEnd"/>
      <w:r w:rsidRPr="00BB02D5">
        <w:rPr>
          <w:sz w:val="24"/>
          <w:szCs w:val="24"/>
        </w:rPr>
        <w:t>“ у износу од   2.749.606  динара, и тај поступак је у току.</w:t>
      </w:r>
    </w:p>
    <w:p w:rsidR="00EC6B1B" w:rsidRPr="00BB02D5" w:rsidRDefault="00EC6B1B" w:rsidP="00D750DA">
      <w:pPr>
        <w:pStyle w:val="NoSpacing"/>
        <w:rPr>
          <w:sz w:val="24"/>
          <w:szCs w:val="24"/>
        </w:rPr>
      </w:pPr>
    </w:p>
    <w:p w:rsidR="00EC6B1B" w:rsidRPr="00BB02D5" w:rsidRDefault="00EC6B1B" w:rsidP="00D750DA">
      <w:pPr>
        <w:pStyle w:val="NoSpacing"/>
        <w:rPr>
          <w:sz w:val="24"/>
          <w:szCs w:val="24"/>
        </w:rPr>
      </w:pPr>
    </w:p>
    <w:p w:rsidR="00EC6B1B" w:rsidRPr="00BB02D5" w:rsidRDefault="00EC6B1B" w:rsidP="00D750DA">
      <w:pPr>
        <w:pStyle w:val="NoSpacing"/>
        <w:rPr>
          <w:sz w:val="24"/>
          <w:szCs w:val="24"/>
        </w:rPr>
      </w:pPr>
    </w:p>
    <w:p w:rsidR="00EC6B1B" w:rsidRPr="00BB02D5" w:rsidRDefault="00EC6B1B" w:rsidP="00D750DA">
      <w:pPr>
        <w:pStyle w:val="NoSpacing"/>
        <w:rPr>
          <w:sz w:val="24"/>
          <w:szCs w:val="24"/>
        </w:rPr>
      </w:pPr>
    </w:p>
    <w:p w:rsidR="00EC6B1B" w:rsidRPr="00527DB8" w:rsidRDefault="00EC6B1B" w:rsidP="003527EB">
      <w:pPr>
        <w:pStyle w:val="NoSpacing"/>
        <w:rPr>
          <w:b/>
          <w:sz w:val="24"/>
          <w:szCs w:val="24"/>
        </w:rPr>
      </w:pPr>
      <w:r w:rsidRPr="00BB02D5">
        <w:rPr>
          <w:sz w:val="24"/>
          <w:szCs w:val="24"/>
        </w:rPr>
        <w:t xml:space="preserve">                                                                         </w:t>
      </w:r>
      <w:r w:rsidR="00527DB8">
        <w:rPr>
          <w:sz w:val="24"/>
          <w:szCs w:val="24"/>
        </w:rPr>
        <w:t xml:space="preserve">   </w:t>
      </w:r>
      <w:r w:rsidRPr="00BB02D5">
        <w:rPr>
          <w:sz w:val="24"/>
          <w:szCs w:val="24"/>
        </w:rPr>
        <w:t xml:space="preserve">     </w:t>
      </w:r>
      <w:r w:rsidR="00C05FBB" w:rsidRPr="00BB02D5">
        <w:rPr>
          <w:sz w:val="24"/>
          <w:szCs w:val="24"/>
        </w:rPr>
        <w:t xml:space="preserve"> </w:t>
      </w:r>
      <w:r w:rsidR="00C05FBB" w:rsidRPr="00527DB8">
        <w:rPr>
          <w:b/>
          <w:sz w:val="24"/>
          <w:szCs w:val="24"/>
        </w:rPr>
        <w:t>Помоћник директора за</w:t>
      </w:r>
      <w:r w:rsidRPr="00527DB8">
        <w:rPr>
          <w:b/>
          <w:sz w:val="24"/>
          <w:szCs w:val="24"/>
        </w:rPr>
        <w:t xml:space="preserve"> финансијске послове</w:t>
      </w:r>
    </w:p>
    <w:p w:rsidR="00C05FBB" w:rsidRPr="00527DB8" w:rsidRDefault="00EC6B1B" w:rsidP="003527EB">
      <w:pPr>
        <w:pStyle w:val="NoSpacing"/>
        <w:rPr>
          <w:b/>
          <w:sz w:val="24"/>
          <w:szCs w:val="24"/>
        </w:rPr>
      </w:pPr>
      <w:r w:rsidRPr="00527DB8">
        <w:rPr>
          <w:b/>
          <w:sz w:val="24"/>
          <w:szCs w:val="24"/>
        </w:rPr>
        <w:t xml:space="preserve">                                                                              </w:t>
      </w:r>
      <w:r w:rsidR="00527DB8">
        <w:rPr>
          <w:b/>
          <w:sz w:val="24"/>
          <w:szCs w:val="24"/>
        </w:rPr>
        <w:t xml:space="preserve">    </w:t>
      </w:r>
      <w:r w:rsidRPr="00527DB8">
        <w:rPr>
          <w:b/>
          <w:sz w:val="24"/>
          <w:szCs w:val="24"/>
        </w:rPr>
        <w:t xml:space="preserve"> </w:t>
      </w:r>
      <w:r w:rsidR="00C05FBB" w:rsidRPr="00527DB8">
        <w:rPr>
          <w:b/>
          <w:sz w:val="24"/>
          <w:szCs w:val="24"/>
        </w:rPr>
        <w:t>Нинела Гојкови</w:t>
      </w:r>
      <w:r w:rsidRPr="00527DB8">
        <w:rPr>
          <w:b/>
          <w:sz w:val="24"/>
          <w:szCs w:val="24"/>
        </w:rPr>
        <w:t>ћ</w:t>
      </w:r>
    </w:p>
    <w:sectPr w:rsidR="00C05FBB" w:rsidRPr="00527DB8" w:rsidSect="00DE0B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6DE" w:rsidRDefault="000B06DE" w:rsidP="00085A14">
      <w:pPr>
        <w:spacing w:after="0" w:line="240" w:lineRule="auto"/>
      </w:pPr>
      <w:r>
        <w:separator/>
      </w:r>
    </w:p>
  </w:endnote>
  <w:endnote w:type="continuationSeparator" w:id="0">
    <w:p w:rsidR="000B06DE" w:rsidRDefault="000B06DE" w:rsidP="00085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F Agora Slab Pro">
    <w:panose1 w:val="00000000000000000000"/>
    <w:charset w:val="00"/>
    <w:family w:val="modern"/>
    <w:notTrueType/>
    <w:pitch w:val="variable"/>
    <w:sig w:usb0="E00002BF" w:usb1="5000E0F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6DE" w:rsidRDefault="000B06DE" w:rsidP="00085A14">
      <w:pPr>
        <w:spacing w:after="0" w:line="240" w:lineRule="auto"/>
      </w:pPr>
      <w:r>
        <w:separator/>
      </w:r>
    </w:p>
  </w:footnote>
  <w:footnote w:type="continuationSeparator" w:id="0">
    <w:p w:rsidR="000B06DE" w:rsidRDefault="000B06DE" w:rsidP="00085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52C5F"/>
    <w:multiLevelType w:val="hybridMultilevel"/>
    <w:tmpl w:val="33105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4668D3"/>
    <w:multiLevelType w:val="hybridMultilevel"/>
    <w:tmpl w:val="7378628C"/>
    <w:lvl w:ilvl="0" w:tplc="D662222C">
      <w:start w:val="3"/>
      <w:numFmt w:val="bullet"/>
      <w:lvlText w:val="-"/>
      <w:lvlJc w:val="left"/>
      <w:pPr>
        <w:ind w:left="6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2AA2"/>
    <w:rsid w:val="00000134"/>
    <w:rsid w:val="000071F0"/>
    <w:rsid w:val="00007E6A"/>
    <w:rsid w:val="00010D56"/>
    <w:rsid w:val="000122D3"/>
    <w:rsid w:val="000143E2"/>
    <w:rsid w:val="00014F8D"/>
    <w:rsid w:val="00025E28"/>
    <w:rsid w:val="000267C6"/>
    <w:rsid w:val="00027B51"/>
    <w:rsid w:val="00031AF7"/>
    <w:rsid w:val="0003257D"/>
    <w:rsid w:val="00037FFC"/>
    <w:rsid w:val="00052EE7"/>
    <w:rsid w:val="00055FE5"/>
    <w:rsid w:val="000571DE"/>
    <w:rsid w:val="000633D9"/>
    <w:rsid w:val="00072D50"/>
    <w:rsid w:val="00076300"/>
    <w:rsid w:val="000766BD"/>
    <w:rsid w:val="00085A14"/>
    <w:rsid w:val="000A0EF3"/>
    <w:rsid w:val="000A7E84"/>
    <w:rsid w:val="000B06DE"/>
    <w:rsid w:val="000B1DA1"/>
    <w:rsid w:val="000B5B29"/>
    <w:rsid w:val="000C128F"/>
    <w:rsid w:val="000C4292"/>
    <w:rsid w:val="000D2B13"/>
    <w:rsid w:val="000D7825"/>
    <w:rsid w:val="000E4B52"/>
    <w:rsid w:val="0010041B"/>
    <w:rsid w:val="0010248D"/>
    <w:rsid w:val="00105963"/>
    <w:rsid w:val="00114E48"/>
    <w:rsid w:val="00120F08"/>
    <w:rsid w:val="00123DD6"/>
    <w:rsid w:val="001313C1"/>
    <w:rsid w:val="00135963"/>
    <w:rsid w:val="00136DF6"/>
    <w:rsid w:val="001440BC"/>
    <w:rsid w:val="00152E46"/>
    <w:rsid w:val="001555E4"/>
    <w:rsid w:val="00160670"/>
    <w:rsid w:val="00160A2C"/>
    <w:rsid w:val="0016258B"/>
    <w:rsid w:val="00164A34"/>
    <w:rsid w:val="00167D95"/>
    <w:rsid w:val="001733A1"/>
    <w:rsid w:val="001851E0"/>
    <w:rsid w:val="0018523E"/>
    <w:rsid w:val="00190C57"/>
    <w:rsid w:val="001A093F"/>
    <w:rsid w:val="001A6318"/>
    <w:rsid w:val="001B034F"/>
    <w:rsid w:val="001B0DCC"/>
    <w:rsid w:val="001B455A"/>
    <w:rsid w:val="001B5628"/>
    <w:rsid w:val="001B633E"/>
    <w:rsid w:val="001C4F48"/>
    <w:rsid w:val="001C5702"/>
    <w:rsid w:val="001D4141"/>
    <w:rsid w:val="001D7EE7"/>
    <w:rsid w:val="001E0068"/>
    <w:rsid w:val="001E3C83"/>
    <w:rsid w:val="001E492B"/>
    <w:rsid w:val="001E6745"/>
    <w:rsid w:val="001F615E"/>
    <w:rsid w:val="00202490"/>
    <w:rsid w:val="002066A0"/>
    <w:rsid w:val="002068D3"/>
    <w:rsid w:val="002112EE"/>
    <w:rsid w:val="002143E3"/>
    <w:rsid w:val="00214AAC"/>
    <w:rsid w:val="00214D63"/>
    <w:rsid w:val="00217763"/>
    <w:rsid w:val="002217EB"/>
    <w:rsid w:val="00224584"/>
    <w:rsid w:val="00225B91"/>
    <w:rsid w:val="002343B4"/>
    <w:rsid w:val="0023529D"/>
    <w:rsid w:val="00236ED9"/>
    <w:rsid w:val="0026141C"/>
    <w:rsid w:val="00263299"/>
    <w:rsid w:val="00263823"/>
    <w:rsid w:val="00271B45"/>
    <w:rsid w:val="00273202"/>
    <w:rsid w:val="00276873"/>
    <w:rsid w:val="00282693"/>
    <w:rsid w:val="00282EC2"/>
    <w:rsid w:val="00287CE1"/>
    <w:rsid w:val="0029065F"/>
    <w:rsid w:val="00294648"/>
    <w:rsid w:val="00294D9A"/>
    <w:rsid w:val="002A727C"/>
    <w:rsid w:val="002B3EB8"/>
    <w:rsid w:val="002B51A9"/>
    <w:rsid w:val="002B7AB6"/>
    <w:rsid w:val="002C1EC6"/>
    <w:rsid w:val="002C35E4"/>
    <w:rsid w:val="002C461D"/>
    <w:rsid w:val="002E469B"/>
    <w:rsid w:val="002E7085"/>
    <w:rsid w:val="002E736A"/>
    <w:rsid w:val="002F3BCE"/>
    <w:rsid w:val="002F65A7"/>
    <w:rsid w:val="003028E2"/>
    <w:rsid w:val="003074AF"/>
    <w:rsid w:val="00310D61"/>
    <w:rsid w:val="003119DE"/>
    <w:rsid w:val="00322A4B"/>
    <w:rsid w:val="00334F24"/>
    <w:rsid w:val="003354FD"/>
    <w:rsid w:val="003415DD"/>
    <w:rsid w:val="00342C51"/>
    <w:rsid w:val="003527EB"/>
    <w:rsid w:val="00362BC5"/>
    <w:rsid w:val="00362BF9"/>
    <w:rsid w:val="0036672B"/>
    <w:rsid w:val="00367851"/>
    <w:rsid w:val="00373C74"/>
    <w:rsid w:val="00380D28"/>
    <w:rsid w:val="00383525"/>
    <w:rsid w:val="00396FD5"/>
    <w:rsid w:val="00396FF4"/>
    <w:rsid w:val="003A0CFF"/>
    <w:rsid w:val="003A59AF"/>
    <w:rsid w:val="003A6934"/>
    <w:rsid w:val="003A7AF2"/>
    <w:rsid w:val="003B1B77"/>
    <w:rsid w:val="003C0970"/>
    <w:rsid w:val="003C326D"/>
    <w:rsid w:val="003C798E"/>
    <w:rsid w:val="003D23CD"/>
    <w:rsid w:val="003E6451"/>
    <w:rsid w:val="003F636A"/>
    <w:rsid w:val="003F789C"/>
    <w:rsid w:val="00400BF9"/>
    <w:rsid w:val="00400DB4"/>
    <w:rsid w:val="00404AEB"/>
    <w:rsid w:val="00413158"/>
    <w:rsid w:val="00415925"/>
    <w:rsid w:val="0041702E"/>
    <w:rsid w:val="00420877"/>
    <w:rsid w:val="00422B28"/>
    <w:rsid w:val="00423B81"/>
    <w:rsid w:val="004349B6"/>
    <w:rsid w:val="00440526"/>
    <w:rsid w:val="00445073"/>
    <w:rsid w:val="00456A36"/>
    <w:rsid w:val="004640B0"/>
    <w:rsid w:val="00472BD0"/>
    <w:rsid w:val="00482AE2"/>
    <w:rsid w:val="00487EAE"/>
    <w:rsid w:val="00491827"/>
    <w:rsid w:val="004963F3"/>
    <w:rsid w:val="004A3260"/>
    <w:rsid w:val="004B73F1"/>
    <w:rsid w:val="004C2447"/>
    <w:rsid w:val="004C3064"/>
    <w:rsid w:val="004C38AC"/>
    <w:rsid w:val="004C396C"/>
    <w:rsid w:val="004C4EF5"/>
    <w:rsid w:val="004C7353"/>
    <w:rsid w:val="004D1EA5"/>
    <w:rsid w:val="004D6164"/>
    <w:rsid w:val="004D7889"/>
    <w:rsid w:val="004E6C1D"/>
    <w:rsid w:val="004F3CC8"/>
    <w:rsid w:val="004F7124"/>
    <w:rsid w:val="0050536C"/>
    <w:rsid w:val="00505504"/>
    <w:rsid w:val="00506319"/>
    <w:rsid w:val="00514C4C"/>
    <w:rsid w:val="00527DB8"/>
    <w:rsid w:val="00532039"/>
    <w:rsid w:val="005357C6"/>
    <w:rsid w:val="005360D2"/>
    <w:rsid w:val="00540DEB"/>
    <w:rsid w:val="005431CB"/>
    <w:rsid w:val="00551F45"/>
    <w:rsid w:val="00553474"/>
    <w:rsid w:val="005545ED"/>
    <w:rsid w:val="00554B0C"/>
    <w:rsid w:val="005638DB"/>
    <w:rsid w:val="005669F2"/>
    <w:rsid w:val="0057064E"/>
    <w:rsid w:val="00571773"/>
    <w:rsid w:val="00573D16"/>
    <w:rsid w:val="0058113F"/>
    <w:rsid w:val="00584414"/>
    <w:rsid w:val="00584EFD"/>
    <w:rsid w:val="00586FE7"/>
    <w:rsid w:val="0059004C"/>
    <w:rsid w:val="00591360"/>
    <w:rsid w:val="005918C6"/>
    <w:rsid w:val="00593021"/>
    <w:rsid w:val="00596D5B"/>
    <w:rsid w:val="005A1F69"/>
    <w:rsid w:val="005A22C5"/>
    <w:rsid w:val="005A4E6F"/>
    <w:rsid w:val="005A7A3E"/>
    <w:rsid w:val="005B1035"/>
    <w:rsid w:val="005B2AA2"/>
    <w:rsid w:val="005B5F74"/>
    <w:rsid w:val="005B728C"/>
    <w:rsid w:val="005C090A"/>
    <w:rsid w:val="005C63CA"/>
    <w:rsid w:val="005D47FE"/>
    <w:rsid w:val="005D5A57"/>
    <w:rsid w:val="005E2DB9"/>
    <w:rsid w:val="005E61DB"/>
    <w:rsid w:val="005E6286"/>
    <w:rsid w:val="005E6B04"/>
    <w:rsid w:val="005E7582"/>
    <w:rsid w:val="005F39BE"/>
    <w:rsid w:val="005F738E"/>
    <w:rsid w:val="00600DE8"/>
    <w:rsid w:val="00601C2C"/>
    <w:rsid w:val="00602EBC"/>
    <w:rsid w:val="00605020"/>
    <w:rsid w:val="0060759E"/>
    <w:rsid w:val="00611E17"/>
    <w:rsid w:val="006157A7"/>
    <w:rsid w:val="00616DAA"/>
    <w:rsid w:val="00621D74"/>
    <w:rsid w:val="00626E8C"/>
    <w:rsid w:val="006355BE"/>
    <w:rsid w:val="0064396C"/>
    <w:rsid w:val="0064487C"/>
    <w:rsid w:val="006448E4"/>
    <w:rsid w:val="006544B2"/>
    <w:rsid w:val="00655EF6"/>
    <w:rsid w:val="00660596"/>
    <w:rsid w:val="00662E88"/>
    <w:rsid w:val="006664A9"/>
    <w:rsid w:val="0067192F"/>
    <w:rsid w:val="006730D1"/>
    <w:rsid w:val="00686D66"/>
    <w:rsid w:val="00690EFF"/>
    <w:rsid w:val="00691EA6"/>
    <w:rsid w:val="00695CD4"/>
    <w:rsid w:val="00696113"/>
    <w:rsid w:val="006A1259"/>
    <w:rsid w:val="006B23F0"/>
    <w:rsid w:val="006B2A6C"/>
    <w:rsid w:val="006B6D9C"/>
    <w:rsid w:val="006C19BB"/>
    <w:rsid w:val="006C38F2"/>
    <w:rsid w:val="006C7A8B"/>
    <w:rsid w:val="006F29C7"/>
    <w:rsid w:val="006F4D02"/>
    <w:rsid w:val="00703E6D"/>
    <w:rsid w:val="0070490F"/>
    <w:rsid w:val="00705C69"/>
    <w:rsid w:val="007101C3"/>
    <w:rsid w:val="00710877"/>
    <w:rsid w:val="00710A54"/>
    <w:rsid w:val="00716EFC"/>
    <w:rsid w:val="00720E2D"/>
    <w:rsid w:val="00730CD0"/>
    <w:rsid w:val="00732A4C"/>
    <w:rsid w:val="00732D4F"/>
    <w:rsid w:val="0073465C"/>
    <w:rsid w:val="00734848"/>
    <w:rsid w:val="00741159"/>
    <w:rsid w:val="00755569"/>
    <w:rsid w:val="0076246A"/>
    <w:rsid w:val="00763003"/>
    <w:rsid w:val="007633F1"/>
    <w:rsid w:val="00774730"/>
    <w:rsid w:val="007748AE"/>
    <w:rsid w:val="007771C6"/>
    <w:rsid w:val="007816B8"/>
    <w:rsid w:val="007834FF"/>
    <w:rsid w:val="00785838"/>
    <w:rsid w:val="00787E05"/>
    <w:rsid w:val="007972E9"/>
    <w:rsid w:val="00797946"/>
    <w:rsid w:val="007A3C35"/>
    <w:rsid w:val="007B00BA"/>
    <w:rsid w:val="007B14C5"/>
    <w:rsid w:val="007B156F"/>
    <w:rsid w:val="007C2FC0"/>
    <w:rsid w:val="007E0337"/>
    <w:rsid w:val="007E2C04"/>
    <w:rsid w:val="007F0916"/>
    <w:rsid w:val="007F3DFA"/>
    <w:rsid w:val="007F41DC"/>
    <w:rsid w:val="008019E8"/>
    <w:rsid w:val="00817080"/>
    <w:rsid w:val="00817299"/>
    <w:rsid w:val="00820040"/>
    <w:rsid w:val="00820395"/>
    <w:rsid w:val="0082261F"/>
    <w:rsid w:val="008249E0"/>
    <w:rsid w:val="00826CC6"/>
    <w:rsid w:val="0082792B"/>
    <w:rsid w:val="0083328E"/>
    <w:rsid w:val="008355E6"/>
    <w:rsid w:val="008358CC"/>
    <w:rsid w:val="008369D1"/>
    <w:rsid w:val="00836E7A"/>
    <w:rsid w:val="008376A4"/>
    <w:rsid w:val="00842E14"/>
    <w:rsid w:val="00845CDD"/>
    <w:rsid w:val="00846955"/>
    <w:rsid w:val="00846E43"/>
    <w:rsid w:val="00854F3E"/>
    <w:rsid w:val="00855B38"/>
    <w:rsid w:val="008603CA"/>
    <w:rsid w:val="00861A5D"/>
    <w:rsid w:val="00862384"/>
    <w:rsid w:val="008631F5"/>
    <w:rsid w:val="00867B11"/>
    <w:rsid w:val="00872411"/>
    <w:rsid w:val="00892E3B"/>
    <w:rsid w:val="0089572C"/>
    <w:rsid w:val="00896DFA"/>
    <w:rsid w:val="00897CAE"/>
    <w:rsid w:val="008A1A40"/>
    <w:rsid w:val="008B31D0"/>
    <w:rsid w:val="008D478A"/>
    <w:rsid w:val="008E46A6"/>
    <w:rsid w:val="008F3DD1"/>
    <w:rsid w:val="0090404C"/>
    <w:rsid w:val="00906F07"/>
    <w:rsid w:val="00907267"/>
    <w:rsid w:val="00907499"/>
    <w:rsid w:val="00917A88"/>
    <w:rsid w:val="00917BCF"/>
    <w:rsid w:val="0092058D"/>
    <w:rsid w:val="009207A0"/>
    <w:rsid w:val="00920864"/>
    <w:rsid w:val="00931419"/>
    <w:rsid w:val="00931492"/>
    <w:rsid w:val="00932C53"/>
    <w:rsid w:val="00936ABC"/>
    <w:rsid w:val="00940C30"/>
    <w:rsid w:val="00945833"/>
    <w:rsid w:val="00947FB4"/>
    <w:rsid w:val="00951D18"/>
    <w:rsid w:val="009561FA"/>
    <w:rsid w:val="00956265"/>
    <w:rsid w:val="00973142"/>
    <w:rsid w:val="00986071"/>
    <w:rsid w:val="00992165"/>
    <w:rsid w:val="0099305D"/>
    <w:rsid w:val="00993F3A"/>
    <w:rsid w:val="009973D1"/>
    <w:rsid w:val="009A31E8"/>
    <w:rsid w:val="009A3B2B"/>
    <w:rsid w:val="009A564D"/>
    <w:rsid w:val="009B1A70"/>
    <w:rsid w:val="009B3AE1"/>
    <w:rsid w:val="009B5740"/>
    <w:rsid w:val="009B647D"/>
    <w:rsid w:val="009E0D9A"/>
    <w:rsid w:val="009F09D7"/>
    <w:rsid w:val="009F35F7"/>
    <w:rsid w:val="00A02CD2"/>
    <w:rsid w:val="00A05BCC"/>
    <w:rsid w:val="00A079C4"/>
    <w:rsid w:val="00A1710E"/>
    <w:rsid w:val="00A322F3"/>
    <w:rsid w:val="00A33B1F"/>
    <w:rsid w:val="00A34D5A"/>
    <w:rsid w:val="00A3522F"/>
    <w:rsid w:val="00A3777A"/>
    <w:rsid w:val="00A41BA3"/>
    <w:rsid w:val="00A4295F"/>
    <w:rsid w:val="00A43954"/>
    <w:rsid w:val="00A43EEF"/>
    <w:rsid w:val="00A50553"/>
    <w:rsid w:val="00A518AE"/>
    <w:rsid w:val="00A549C5"/>
    <w:rsid w:val="00A622E4"/>
    <w:rsid w:val="00A637D3"/>
    <w:rsid w:val="00A63CB4"/>
    <w:rsid w:val="00A667E4"/>
    <w:rsid w:val="00A7049A"/>
    <w:rsid w:val="00A713CD"/>
    <w:rsid w:val="00A75143"/>
    <w:rsid w:val="00A77E8E"/>
    <w:rsid w:val="00A80AD7"/>
    <w:rsid w:val="00A84665"/>
    <w:rsid w:val="00A8706D"/>
    <w:rsid w:val="00AA283F"/>
    <w:rsid w:val="00AA4759"/>
    <w:rsid w:val="00AA7E60"/>
    <w:rsid w:val="00AB43A3"/>
    <w:rsid w:val="00AD00CD"/>
    <w:rsid w:val="00AE2C04"/>
    <w:rsid w:val="00AE6C71"/>
    <w:rsid w:val="00AF6C64"/>
    <w:rsid w:val="00AF7ACA"/>
    <w:rsid w:val="00AF7BBB"/>
    <w:rsid w:val="00B04239"/>
    <w:rsid w:val="00B07098"/>
    <w:rsid w:val="00B12346"/>
    <w:rsid w:val="00B241ED"/>
    <w:rsid w:val="00B31702"/>
    <w:rsid w:val="00B32B6B"/>
    <w:rsid w:val="00B40FAD"/>
    <w:rsid w:val="00B435ED"/>
    <w:rsid w:val="00B506CD"/>
    <w:rsid w:val="00B5499F"/>
    <w:rsid w:val="00B66E4C"/>
    <w:rsid w:val="00B761A3"/>
    <w:rsid w:val="00B76A2B"/>
    <w:rsid w:val="00B8206D"/>
    <w:rsid w:val="00B924DD"/>
    <w:rsid w:val="00B93588"/>
    <w:rsid w:val="00B94DE3"/>
    <w:rsid w:val="00B95EFF"/>
    <w:rsid w:val="00BA0399"/>
    <w:rsid w:val="00BA0956"/>
    <w:rsid w:val="00BB003D"/>
    <w:rsid w:val="00BB01DF"/>
    <w:rsid w:val="00BB02D5"/>
    <w:rsid w:val="00BB1823"/>
    <w:rsid w:val="00BB2187"/>
    <w:rsid w:val="00BC22C0"/>
    <w:rsid w:val="00BC4D15"/>
    <w:rsid w:val="00BC673F"/>
    <w:rsid w:val="00BC7EDE"/>
    <w:rsid w:val="00BD3594"/>
    <w:rsid w:val="00BE20DE"/>
    <w:rsid w:val="00BF1D63"/>
    <w:rsid w:val="00C05FBB"/>
    <w:rsid w:val="00C103B0"/>
    <w:rsid w:val="00C20A2F"/>
    <w:rsid w:val="00C21B8F"/>
    <w:rsid w:val="00C24F18"/>
    <w:rsid w:val="00C268DA"/>
    <w:rsid w:val="00C31CF9"/>
    <w:rsid w:val="00C420A1"/>
    <w:rsid w:val="00C45485"/>
    <w:rsid w:val="00C45676"/>
    <w:rsid w:val="00C50051"/>
    <w:rsid w:val="00C549ED"/>
    <w:rsid w:val="00C55D11"/>
    <w:rsid w:val="00C65FBE"/>
    <w:rsid w:val="00C7004F"/>
    <w:rsid w:val="00C820C0"/>
    <w:rsid w:val="00C82547"/>
    <w:rsid w:val="00C82651"/>
    <w:rsid w:val="00C83F4F"/>
    <w:rsid w:val="00CA36FE"/>
    <w:rsid w:val="00CB5E4F"/>
    <w:rsid w:val="00CB766B"/>
    <w:rsid w:val="00CC07BB"/>
    <w:rsid w:val="00CC319B"/>
    <w:rsid w:val="00CD0CE8"/>
    <w:rsid w:val="00CD2452"/>
    <w:rsid w:val="00CD319E"/>
    <w:rsid w:val="00CD77AA"/>
    <w:rsid w:val="00CE0CB9"/>
    <w:rsid w:val="00CF0361"/>
    <w:rsid w:val="00D0695E"/>
    <w:rsid w:val="00D10219"/>
    <w:rsid w:val="00D120EA"/>
    <w:rsid w:val="00D1323C"/>
    <w:rsid w:val="00D142C0"/>
    <w:rsid w:val="00D15E82"/>
    <w:rsid w:val="00D16FAC"/>
    <w:rsid w:val="00D221D9"/>
    <w:rsid w:val="00D24919"/>
    <w:rsid w:val="00D34F3D"/>
    <w:rsid w:val="00D360E1"/>
    <w:rsid w:val="00D36CF1"/>
    <w:rsid w:val="00D41B45"/>
    <w:rsid w:val="00D44170"/>
    <w:rsid w:val="00D44389"/>
    <w:rsid w:val="00D517B1"/>
    <w:rsid w:val="00D53FF2"/>
    <w:rsid w:val="00D56E1E"/>
    <w:rsid w:val="00D64D60"/>
    <w:rsid w:val="00D7118A"/>
    <w:rsid w:val="00D71B06"/>
    <w:rsid w:val="00D73E27"/>
    <w:rsid w:val="00D750DA"/>
    <w:rsid w:val="00D93C5C"/>
    <w:rsid w:val="00DA18D3"/>
    <w:rsid w:val="00DB0B9E"/>
    <w:rsid w:val="00DB108B"/>
    <w:rsid w:val="00DB463B"/>
    <w:rsid w:val="00DB6811"/>
    <w:rsid w:val="00DC35E3"/>
    <w:rsid w:val="00DC5368"/>
    <w:rsid w:val="00DD0226"/>
    <w:rsid w:val="00DD1ED5"/>
    <w:rsid w:val="00DD4CBB"/>
    <w:rsid w:val="00DE08FC"/>
    <w:rsid w:val="00DE0BA8"/>
    <w:rsid w:val="00E06145"/>
    <w:rsid w:val="00E07F56"/>
    <w:rsid w:val="00E21A5B"/>
    <w:rsid w:val="00E22783"/>
    <w:rsid w:val="00E22A30"/>
    <w:rsid w:val="00E32E95"/>
    <w:rsid w:val="00E468B6"/>
    <w:rsid w:val="00E477DB"/>
    <w:rsid w:val="00E50D72"/>
    <w:rsid w:val="00E560E2"/>
    <w:rsid w:val="00E566AE"/>
    <w:rsid w:val="00E67498"/>
    <w:rsid w:val="00E675D1"/>
    <w:rsid w:val="00E72377"/>
    <w:rsid w:val="00E777F6"/>
    <w:rsid w:val="00E85584"/>
    <w:rsid w:val="00E952EA"/>
    <w:rsid w:val="00E9643E"/>
    <w:rsid w:val="00EB0C2D"/>
    <w:rsid w:val="00EC17DA"/>
    <w:rsid w:val="00EC2132"/>
    <w:rsid w:val="00EC6B1B"/>
    <w:rsid w:val="00ED09FB"/>
    <w:rsid w:val="00ED0F80"/>
    <w:rsid w:val="00ED1009"/>
    <w:rsid w:val="00ED3188"/>
    <w:rsid w:val="00ED60BD"/>
    <w:rsid w:val="00EE1832"/>
    <w:rsid w:val="00EE62A2"/>
    <w:rsid w:val="00EE6B97"/>
    <w:rsid w:val="00EF67E5"/>
    <w:rsid w:val="00EF6CDE"/>
    <w:rsid w:val="00F00000"/>
    <w:rsid w:val="00F002D6"/>
    <w:rsid w:val="00F012D0"/>
    <w:rsid w:val="00F05C0B"/>
    <w:rsid w:val="00F10453"/>
    <w:rsid w:val="00F12378"/>
    <w:rsid w:val="00F17BE9"/>
    <w:rsid w:val="00F22779"/>
    <w:rsid w:val="00F23C04"/>
    <w:rsid w:val="00F31E58"/>
    <w:rsid w:val="00F32D0E"/>
    <w:rsid w:val="00F56BB6"/>
    <w:rsid w:val="00F579E3"/>
    <w:rsid w:val="00F66844"/>
    <w:rsid w:val="00F7064E"/>
    <w:rsid w:val="00F70BAB"/>
    <w:rsid w:val="00F82FC0"/>
    <w:rsid w:val="00F854E7"/>
    <w:rsid w:val="00F9218B"/>
    <w:rsid w:val="00F92307"/>
    <w:rsid w:val="00F93468"/>
    <w:rsid w:val="00F9690B"/>
    <w:rsid w:val="00FA123E"/>
    <w:rsid w:val="00FA1519"/>
    <w:rsid w:val="00FA2307"/>
    <w:rsid w:val="00FA2620"/>
    <w:rsid w:val="00FA3F33"/>
    <w:rsid w:val="00FA72AD"/>
    <w:rsid w:val="00FB1325"/>
    <w:rsid w:val="00FC6C8E"/>
    <w:rsid w:val="00FC7FFB"/>
    <w:rsid w:val="00FD247B"/>
    <w:rsid w:val="00FE27B9"/>
    <w:rsid w:val="00FF44DD"/>
    <w:rsid w:val="00FF73E6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128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085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5A14"/>
  </w:style>
  <w:style w:type="paragraph" w:styleId="Footer">
    <w:name w:val="footer"/>
    <w:basedOn w:val="Normal"/>
    <w:link w:val="FooterChar"/>
    <w:uiPriority w:val="99"/>
    <w:semiHidden/>
    <w:unhideWhenUsed/>
    <w:rsid w:val="00085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5A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79E3F2-0365-4BF0-A13F-B33E63AD4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1547</TotalTime>
  <Pages>11</Pages>
  <Words>3715</Words>
  <Characters>21179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nina-gojkovic</dc:creator>
  <cp:lastModifiedBy>ninela-gojkovic</cp:lastModifiedBy>
  <cp:revision>98</cp:revision>
  <cp:lastPrinted>2015-02-26T09:59:00Z</cp:lastPrinted>
  <dcterms:created xsi:type="dcterms:W3CDTF">2016-02-23T13:38:00Z</dcterms:created>
  <dcterms:modified xsi:type="dcterms:W3CDTF">2019-02-22T10:04:00Z</dcterms:modified>
</cp:coreProperties>
</file>